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82F8" w14:textId="07DCE9C3" w:rsidR="0019471B" w:rsidRPr="00444362" w:rsidRDefault="00757B67" w:rsidP="00444362">
      <w:pPr>
        <w:jc w:val="center"/>
        <w:rPr>
          <w:sz w:val="32"/>
          <w:szCs w:val="32"/>
        </w:rPr>
      </w:pPr>
      <w:bookmarkStart w:id="0" w:name="_GoBack"/>
      <w:bookmarkEnd w:id="0"/>
      <w:r>
        <w:rPr>
          <w:sz w:val="32"/>
          <w:szCs w:val="32"/>
        </w:rPr>
        <w:t>Setting Up Users in Google Chrome</w:t>
      </w:r>
    </w:p>
    <w:p w14:paraId="19DB82F9" w14:textId="2E2354DC" w:rsidR="00444362" w:rsidRDefault="00444362" w:rsidP="00444362">
      <w:pPr>
        <w:jc w:val="center"/>
      </w:pPr>
    </w:p>
    <w:p w14:paraId="4B830FF3" w14:textId="77777777" w:rsidR="00A75B5A" w:rsidRPr="009F41FC" w:rsidRDefault="00A75B5A" w:rsidP="00A75B5A">
      <w:pPr>
        <w:rPr>
          <w:szCs w:val="24"/>
        </w:rPr>
      </w:pPr>
      <w:r w:rsidRPr="009F41FC">
        <w:rPr>
          <w:szCs w:val="24"/>
        </w:rPr>
        <w:t xml:space="preserve">In the spring of 2019 BCPS activated district managed Google accounts for all teachers, staff, and students.  With this change, BCPS users now have access to Google Drive and Google Apps for Education in addition to OneDrive and Microsoft products.  </w:t>
      </w:r>
    </w:p>
    <w:p w14:paraId="19DB8312" w14:textId="48E81AD1" w:rsidR="00C15087" w:rsidRDefault="00C15087" w:rsidP="00C15087"/>
    <w:p w14:paraId="0B59A975" w14:textId="31CB15B2" w:rsidR="00823A10" w:rsidRDefault="00823A10" w:rsidP="00C15087">
      <w:r>
        <w:t>Staff members</w:t>
      </w:r>
      <w:r w:rsidR="001053C7">
        <w:t>, and students,</w:t>
      </w:r>
      <w:r>
        <w:t xml:space="preserve"> can </w:t>
      </w:r>
      <w:r w:rsidR="00334B93">
        <w:t>log into</w:t>
      </w:r>
      <w:r>
        <w:t xml:space="preserve"> their BCPS Google account </w:t>
      </w:r>
      <w:r w:rsidR="00334B93">
        <w:t xml:space="preserve">from the Chrome browser on their Windows device. This will </w:t>
      </w:r>
      <w:r w:rsidR="00AD0455">
        <w:t xml:space="preserve">closely mirror the experience that </w:t>
      </w:r>
      <w:r w:rsidR="000C25DD">
        <w:t xml:space="preserve">elementary </w:t>
      </w:r>
      <w:r w:rsidR="00AD0455">
        <w:t>student</w:t>
      </w:r>
      <w:r w:rsidR="00336B8A">
        <w:t>s</w:t>
      </w:r>
      <w:r w:rsidR="00AD0455">
        <w:t xml:space="preserve"> have on Chromebooks and give staff members access to Google resources</w:t>
      </w:r>
      <w:r w:rsidR="00E2013C">
        <w:t>.</w:t>
      </w:r>
    </w:p>
    <w:p w14:paraId="1A7A770E" w14:textId="67360FC4" w:rsidR="00E2013C" w:rsidRDefault="00E2013C" w:rsidP="00C15087"/>
    <w:p w14:paraId="2007B2D3" w14:textId="34E19BDE" w:rsidR="00E2013C" w:rsidRDefault="007344E5" w:rsidP="00C15087">
      <w:r>
        <w:t>R</w:t>
      </w:r>
      <w:r w:rsidR="00E2013C">
        <w:t>emember that when working on a BCPS computer</w:t>
      </w:r>
      <w:r w:rsidR="006C52A7">
        <w:t>, or the network</w:t>
      </w:r>
      <w:r w:rsidR="00480939">
        <w:t>,</w:t>
      </w:r>
      <w:r w:rsidR="00E2013C">
        <w:t xml:space="preserve"> there is no</w:t>
      </w:r>
      <w:r w:rsidR="00E9456E">
        <w:t xml:space="preserve"> assumption of privacy. </w:t>
      </w:r>
      <w:r w:rsidR="00DD5868">
        <w:t xml:space="preserve">Linking a </w:t>
      </w:r>
      <w:r w:rsidR="00EC3E30">
        <w:t>personal</w:t>
      </w:r>
      <w:r w:rsidR="00DD5868">
        <w:t xml:space="preserve"> Google account </w:t>
      </w:r>
      <w:r w:rsidR="00205E4A">
        <w:t>could make certain information, including browsing history, available to BCPS</w:t>
      </w:r>
      <w:r w:rsidR="007B503A">
        <w:t xml:space="preserve">. BCPS devices and networks </w:t>
      </w:r>
      <w:r w:rsidR="00243351">
        <w:t>are</w:t>
      </w:r>
      <w:r w:rsidR="007B503A">
        <w:t xml:space="preserve"> for professional use only.</w:t>
      </w:r>
    </w:p>
    <w:p w14:paraId="5E6E59FC" w14:textId="656DBCDD" w:rsidR="008F67D7" w:rsidRDefault="008F67D7" w:rsidP="00C15087"/>
    <w:p w14:paraId="3DF35F06" w14:textId="039E991E" w:rsidR="0077278E" w:rsidRDefault="00E54590" w:rsidP="0077278E">
      <w:pPr>
        <w:jc w:val="center"/>
      </w:pPr>
      <w:r>
        <w:rPr>
          <w:noProof/>
        </w:rPr>
        <w:drawing>
          <wp:inline distT="0" distB="0" distL="0" distR="0" wp14:anchorId="2DFD6FE2" wp14:editId="1DC68450">
            <wp:extent cx="6858000" cy="5186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186045"/>
                    </a:xfrm>
                    <a:prstGeom prst="rect">
                      <a:avLst/>
                    </a:prstGeom>
                  </pic:spPr>
                </pic:pic>
              </a:graphicData>
            </a:graphic>
          </wp:inline>
        </w:drawing>
      </w:r>
    </w:p>
    <w:p w14:paraId="7664BC35" w14:textId="77777777" w:rsidR="004F3593" w:rsidRDefault="004F3593" w:rsidP="0077278E">
      <w:pPr>
        <w:jc w:val="center"/>
      </w:pPr>
    </w:p>
    <w:p w14:paraId="3B4B7068" w14:textId="582426D0" w:rsidR="00243E17" w:rsidRDefault="00243E17" w:rsidP="00C15087"/>
    <w:p w14:paraId="08412540" w14:textId="12C5C820" w:rsidR="00243E17" w:rsidRDefault="005B0391" w:rsidP="00B6736D">
      <w:pPr>
        <w:shd w:val="clear" w:color="auto" w:fill="000000" w:themeFill="text1"/>
        <w:rPr>
          <w:sz w:val="28"/>
          <w:szCs w:val="28"/>
        </w:rPr>
      </w:pPr>
      <w:r>
        <w:rPr>
          <w:sz w:val="28"/>
          <w:szCs w:val="28"/>
        </w:rPr>
        <w:lastRenderedPageBreak/>
        <w:t>Log into BCPS Account</w:t>
      </w:r>
    </w:p>
    <w:p w14:paraId="718B3662" w14:textId="77777777" w:rsidR="005B0391" w:rsidRDefault="005B0391" w:rsidP="00C15087">
      <w:pPr>
        <w:rPr>
          <w:sz w:val="28"/>
          <w:szCs w:val="28"/>
        </w:rPr>
      </w:pPr>
    </w:p>
    <w:p w14:paraId="5B224A96" w14:textId="51C4BC45" w:rsidR="00873E12" w:rsidRPr="004A4A6C" w:rsidRDefault="00873E12" w:rsidP="004A4A6C">
      <w:pPr>
        <w:pStyle w:val="ListParagraph"/>
        <w:numPr>
          <w:ilvl w:val="0"/>
          <w:numId w:val="5"/>
        </w:numPr>
        <w:rPr>
          <w:szCs w:val="24"/>
        </w:rPr>
      </w:pPr>
      <w:r>
        <w:rPr>
          <w:szCs w:val="24"/>
        </w:rPr>
        <w:t xml:space="preserve">Open the Chrome browser and </w:t>
      </w:r>
      <w:r w:rsidR="00F23337">
        <w:rPr>
          <w:szCs w:val="24"/>
        </w:rPr>
        <w:t>c</w:t>
      </w:r>
      <w:r w:rsidR="00A25882" w:rsidRPr="004A4A6C">
        <w:rPr>
          <w:szCs w:val="24"/>
        </w:rPr>
        <w:t>lick on the user icon in the upper right-hand corner of the screen</w:t>
      </w:r>
      <w:r w:rsidR="006747E7" w:rsidRPr="004A4A6C">
        <w:rPr>
          <w:szCs w:val="24"/>
        </w:rPr>
        <w:t xml:space="preserve"> (1) and then click </w:t>
      </w:r>
      <w:r w:rsidR="00405885" w:rsidRPr="004A4A6C">
        <w:rPr>
          <w:b/>
          <w:bCs/>
          <w:szCs w:val="24"/>
        </w:rPr>
        <w:t>Turn on sync</w:t>
      </w:r>
      <w:r w:rsidR="00405885" w:rsidRPr="004A4A6C">
        <w:rPr>
          <w:szCs w:val="24"/>
        </w:rPr>
        <w:t xml:space="preserve"> (2).</w:t>
      </w:r>
      <w:r w:rsidR="00062A20">
        <w:rPr>
          <w:szCs w:val="24"/>
        </w:rPr>
        <w:t xml:space="preserve"> </w:t>
      </w:r>
      <w:r w:rsidR="00062A20" w:rsidRPr="00C64337">
        <w:rPr>
          <w:b/>
          <w:bCs/>
          <w:szCs w:val="24"/>
        </w:rPr>
        <w:t xml:space="preserve">NOTE: If </w:t>
      </w:r>
      <w:r w:rsidR="001A596E" w:rsidRPr="00C64337">
        <w:rPr>
          <w:b/>
          <w:bCs/>
          <w:szCs w:val="24"/>
        </w:rPr>
        <w:t>the user icon (1) is not the generic grey shown, then the browser is already logged in with a Google account, perhaps a personal one</w:t>
      </w:r>
      <w:r w:rsidR="00FC43D3">
        <w:rPr>
          <w:b/>
          <w:bCs/>
          <w:szCs w:val="24"/>
        </w:rPr>
        <w:t xml:space="preserve">. </w:t>
      </w:r>
      <w:r w:rsidR="00FC43D3">
        <w:rPr>
          <w:szCs w:val="24"/>
        </w:rPr>
        <w:t>(</w:t>
      </w:r>
      <w:r w:rsidR="00C51FDB">
        <w:rPr>
          <w:szCs w:val="24"/>
        </w:rPr>
        <w:t xml:space="preserve">see Adding a BCPS </w:t>
      </w:r>
      <w:r w:rsidR="007648FC">
        <w:rPr>
          <w:szCs w:val="24"/>
        </w:rPr>
        <w:t>G</w:t>
      </w:r>
      <w:r w:rsidR="00C51FDB">
        <w:rPr>
          <w:szCs w:val="24"/>
        </w:rPr>
        <w:t xml:space="preserve">oogle Account and/or Removing a Google </w:t>
      </w:r>
      <w:r w:rsidR="00FF02C1">
        <w:rPr>
          <w:szCs w:val="24"/>
        </w:rPr>
        <w:t>A</w:t>
      </w:r>
      <w:r w:rsidR="00C51FDB">
        <w:rPr>
          <w:szCs w:val="24"/>
        </w:rPr>
        <w:t xml:space="preserve">ccount </w:t>
      </w:r>
      <w:r w:rsidR="007D5580">
        <w:rPr>
          <w:szCs w:val="24"/>
        </w:rPr>
        <w:t>in this document.)</w:t>
      </w:r>
      <w:r w:rsidR="007D5580">
        <w:rPr>
          <w:szCs w:val="24"/>
        </w:rPr>
        <w:br/>
      </w:r>
      <w:r w:rsidR="00526265">
        <w:rPr>
          <w:noProof/>
        </w:rPr>
        <w:drawing>
          <wp:inline distT="0" distB="0" distL="0" distR="0" wp14:anchorId="75C16E62" wp14:editId="4CBEE687">
            <wp:extent cx="1722456" cy="3019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79" cy="3045585"/>
                    </a:xfrm>
                    <a:prstGeom prst="rect">
                      <a:avLst/>
                    </a:prstGeom>
                    <a:noFill/>
                    <a:ln>
                      <a:noFill/>
                    </a:ln>
                  </pic:spPr>
                </pic:pic>
              </a:graphicData>
            </a:graphic>
          </wp:inline>
        </w:drawing>
      </w:r>
      <w:r w:rsidR="00526265" w:rsidRPr="004A4A6C">
        <w:rPr>
          <w:szCs w:val="24"/>
        </w:rPr>
        <w:br/>
      </w:r>
    </w:p>
    <w:p w14:paraId="68AD39AF" w14:textId="6B860A35" w:rsidR="00526265" w:rsidRDefault="00D9366B" w:rsidP="005B0391">
      <w:pPr>
        <w:pStyle w:val="ListParagraph"/>
        <w:numPr>
          <w:ilvl w:val="0"/>
          <w:numId w:val="5"/>
        </w:numPr>
        <w:rPr>
          <w:szCs w:val="24"/>
        </w:rPr>
      </w:pPr>
      <w:r>
        <w:rPr>
          <w:szCs w:val="24"/>
        </w:rPr>
        <w:t xml:space="preserve">Log in with your </w:t>
      </w:r>
      <w:r w:rsidR="007D5580">
        <w:rPr>
          <w:szCs w:val="24"/>
        </w:rPr>
        <w:t xml:space="preserve">full </w:t>
      </w:r>
      <w:r>
        <w:rPr>
          <w:szCs w:val="24"/>
        </w:rPr>
        <w:t>BCPS email</w:t>
      </w:r>
      <w:r w:rsidR="007D5580">
        <w:rPr>
          <w:szCs w:val="24"/>
        </w:rPr>
        <w:t xml:space="preserve"> address</w:t>
      </w:r>
      <w:r>
        <w:rPr>
          <w:szCs w:val="24"/>
        </w:rPr>
        <w:t xml:space="preserve"> and BCPS password.</w:t>
      </w:r>
      <w:r>
        <w:rPr>
          <w:szCs w:val="24"/>
        </w:rPr>
        <w:br/>
      </w:r>
      <w:r>
        <w:rPr>
          <w:noProof/>
        </w:rPr>
        <w:drawing>
          <wp:inline distT="0" distB="0" distL="0" distR="0" wp14:anchorId="161EBF6E" wp14:editId="50FDAB2A">
            <wp:extent cx="2404134" cy="309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0417" cy="3103715"/>
                    </a:xfrm>
                    <a:prstGeom prst="rect">
                      <a:avLst/>
                    </a:prstGeom>
                  </pic:spPr>
                </pic:pic>
              </a:graphicData>
            </a:graphic>
          </wp:inline>
        </w:drawing>
      </w:r>
      <w:r w:rsidR="00AC5EB4">
        <w:rPr>
          <w:szCs w:val="24"/>
        </w:rPr>
        <w:br/>
      </w:r>
      <w:r>
        <w:rPr>
          <w:szCs w:val="24"/>
        </w:rPr>
        <w:br/>
      </w:r>
    </w:p>
    <w:p w14:paraId="3185B24A" w14:textId="6DA19961" w:rsidR="00D9366B" w:rsidRDefault="00CD324B" w:rsidP="005B0391">
      <w:pPr>
        <w:pStyle w:val="ListParagraph"/>
        <w:numPr>
          <w:ilvl w:val="0"/>
          <w:numId w:val="5"/>
        </w:numPr>
        <w:rPr>
          <w:szCs w:val="24"/>
        </w:rPr>
      </w:pPr>
      <w:r>
        <w:rPr>
          <w:szCs w:val="24"/>
        </w:rPr>
        <w:lastRenderedPageBreak/>
        <w:t xml:space="preserve">A message will appear to </w:t>
      </w:r>
      <w:r w:rsidR="00151FC4">
        <w:rPr>
          <w:szCs w:val="24"/>
        </w:rPr>
        <w:t xml:space="preserve">link your Chrome data. </w:t>
      </w:r>
      <w:r w:rsidR="00734A4B">
        <w:rPr>
          <w:szCs w:val="24"/>
        </w:rPr>
        <w:t xml:space="preserve">Click </w:t>
      </w:r>
      <w:r w:rsidR="00734A4B">
        <w:rPr>
          <w:b/>
          <w:bCs/>
          <w:szCs w:val="24"/>
        </w:rPr>
        <w:t xml:space="preserve">Link </w:t>
      </w:r>
      <w:r w:rsidR="00822F4C">
        <w:rPr>
          <w:b/>
          <w:bCs/>
          <w:szCs w:val="24"/>
        </w:rPr>
        <w:t>data</w:t>
      </w:r>
      <w:r w:rsidR="00AC5EB4">
        <w:rPr>
          <w:szCs w:val="24"/>
        </w:rPr>
        <w:t xml:space="preserve"> acknowledging that BCPS has control of the data in the account.</w:t>
      </w:r>
      <w:r w:rsidR="00822F4C">
        <w:rPr>
          <w:szCs w:val="24"/>
        </w:rPr>
        <w:br/>
      </w:r>
      <w:r w:rsidR="00822F4C">
        <w:rPr>
          <w:noProof/>
        </w:rPr>
        <w:drawing>
          <wp:inline distT="0" distB="0" distL="0" distR="0" wp14:anchorId="6EDE2C62" wp14:editId="015162DF">
            <wp:extent cx="2895600" cy="1871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1111" cy="1894634"/>
                    </a:xfrm>
                    <a:prstGeom prst="rect">
                      <a:avLst/>
                    </a:prstGeom>
                  </pic:spPr>
                </pic:pic>
              </a:graphicData>
            </a:graphic>
          </wp:inline>
        </w:drawing>
      </w:r>
      <w:r w:rsidR="00822F4C">
        <w:rPr>
          <w:szCs w:val="24"/>
        </w:rPr>
        <w:br/>
      </w:r>
    </w:p>
    <w:p w14:paraId="1EF6EE96" w14:textId="7411A26E" w:rsidR="00822F4C" w:rsidRDefault="00C633F3" w:rsidP="005B0391">
      <w:pPr>
        <w:pStyle w:val="ListParagraph"/>
        <w:numPr>
          <w:ilvl w:val="0"/>
          <w:numId w:val="5"/>
        </w:numPr>
        <w:rPr>
          <w:szCs w:val="24"/>
        </w:rPr>
      </w:pPr>
      <w:r>
        <w:rPr>
          <w:szCs w:val="24"/>
        </w:rPr>
        <w:t xml:space="preserve">Click the </w:t>
      </w:r>
      <w:r>
        <w:rPr>
          <w:b/>
          <w:bCs/>
          <w:szCs w:val="24"/>
        </w:rPr>
        <w:t>Settings</w:t>
      </w:r>
      <w:r>
        <w:rPr>
          <w:szCs w:val="24"/>
        </w:rPr>
        <w:t xml:space="preserve"> but</w:t>
      </w:r>
      <w:r w:rsidR="00E4195C">
        <w:rPr>
          <w:szCs w:val="24"/>
        </w:rPr>
        <w:t>ton. (Clicking</w:t>
      </w:r>
      <w:r w:rsidR="00A7103C">
        <w:rPr>
          <w:szCs w:val="24"/>
        </w:rPr>
        <w:t xml:space="preserve"> the</w:t>
      </w:r>
      <w:r w:rsidR="00E4195C">
        <w:rPr>
          <w:szCs w:val="24"/>
        </w:rPr>
        <w:t xml:space="preserve"> </w:t>
      </w:r>
      <w:r w:rsidR="00C20249">
        <w:rPr>
          <w:b/>
          <w:bCs/>
          <w:szCs w:val="24"/>
        </w:rPr>
        <w:t>Yes, I’m in</w:t>
      </w:r>
      <w:r w:rsidR="00C20249">
        <w:rPr>
          <w:szCs w:val="24"/>
        </w:rPr>
        <w:t xml:space="preserve"> </w:t>
      </w:r>
      <w:r w:rsidR="00A7103C">
        <w:rPr>
          <w:szCs w:val="24"/>
        </w:rPr>
        <w:t xml:space="preserve">button </w:t>
      </w:r>
      <w:r w:rsidR="00C20249">
        <w:rPr>
          <w:szCs w:val="24"/>
        </w:rPr>
        <w:t>shares ALL information by default.)</w:t>
      </w:r>
      <w:r w:rsidR="008E30A3">
        <w:rPr>
          <w:szCs w:val="24"/>
        </w:rPr>
        <w:br/>
      </w:r>
      <w:r w:rsidR="008E30A3">
        <w:rPr>
          <w:noProof/>
        </w:rPr>
        <w:drawing>
          <wp:inline distT="0" distB="0" distL="0" distR="0" wp14:anchorId="3D2D3F55" wp14:editId="5E487C3A">
            <wp:extent cx="2282091" cy="2085975"/>
            <wp:effectExtent l="19050" t="19050" r="2349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11704" cy="2113043"/>
                    </a:xfrm>
                    <a:prstGeom prst="rect">
                      <a:avLst/>
                    </a:prstGeom>
                    <a:ln>
                      <a:solidFill>
                        <a:schemeClr val="tx1"/>
                      </a:solidFill>
                    </a:ln>
                  </pic:spPr>
                </pic:pic>
              </a:graphicData>
            </a:graphic>
          </wp:inline>
        </w:drawing>
      </w:r>
      <w:r w:rsidR="008E30A3">
        <w:rPr>
          <w:szCs w:val="24"/>
        </w:rPr>
        <w:br/>
      </w:r>
    </w:p>
    <w:p w14:paraId="2499B89D" w14:textId="766ACBA8" w:rsidR="008E30A3" w:rsidRDefault="00DF5A8A" w:rsidP="005B0391">
      <w:pPr>
        <w:pStyle w:val="ListParagraph"/>
        <w:numPr>
          <w:ilvl w:val="0"/>
          <w:numId w:val="5"/>
        </w:numPr>
        <w:rPr>
          <w:szCs w:val="24"/>
        </w:rPr>
      </w:pPr>
      <w:r>
        <w:rPr>
          <w:szCs w:val="24"/>
        </w:rPr>
        <w:t xml:space="preserve">Click the </w:t>
      </w:r>
      <w:r>
        <w:rPr>
          <w:b/>
          <w:bCs/>
          <w:szCs w:val="24"/>
        </w:rPr>
        <w:t>Manage Syn</w:t>
      </w:r>
      <w:r w:rsidR="00D243EE">
        <w:rPr>
          <w:b/>
          <w:bCs/>
          <w:szCs w:val="24"/>
        </w:rPr>
        <w:t>c</w:t>
      </w:r>
      <w:r w:rsidR="00D243EE">
        <w:rPr>
          <w:szCs w:val="24"/>
        </w:rPr>
        <w:t xml:space="preserve"> arrow</w:t>
      </w:r>
      <w:r w:rsidR="00D12C6A">
        <w:rPr>
          <w:szCs w:val="24"/>
        </w:rPr>
        <w:t>.</w:t>
      </w:r>
      <w:r w:rsidR="00D12C6A">
        <w:rPr>
          <w:szCs w:val="24"/>
        </w:rPr>
        <w:br/>
      </w:r>
      <w:r w:rsidR="00D12C6A">
        <w:rPr>
          <w:noProof/>
        </w:rPr>
        <w:drawing>
          <wp:inline distT="0" distB="0" distL="0" distR="0" wp14:anchorId="60015DE2" wp14:editId="764751A7">
            <wp:extent cx="3474736" cy="2867025"/>
            <wp:effectExtent l="19050" t="19050" r="1143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09540" cy="2895742"/>
                    </a:xfrm>
                    <a:prstGeom prst="rect">
                      <a:avLst/>
                    </a:prstGeom>
                    <a:ln>
                      <a:solidFill>
                        <a:schemeClr val="tx1"/>
                      </a:solidFill>
                    </a:ln>
                  </pic:spPr>
                </pic:pic>
              </a:graphicData>
            </a:graphic>
          </wp:inline>
        </w:drawing>
      </w:r>
      <w:r w:rsidR="00D12C6A">
        <w:rPr>
          <w:szCs w:val="24"/>
        </w:rPr>
        <w:br/>
      </w:r>
    </w:p>
    <w:p w14:paraId="7A13D4B4" w14:textId="52DB9372" w:rsidR="00D12C6A" w:rsidRDefault="001916CF" w:rsidP="005B0391">
      <w:pPr>
        <w:pStyle w:val="ListParagraph"/>
        <w:numPr>
          <w:ilvl w:val="0"/>
          <w:numId w:val="5"/>
        </w:numPr>
        <w:rPr>
          <w:szCs w:val="24"/>
        </w:rPr>
      </w:pPr>
      <w:r>
        <w:rPr>
          <w:szCs w:val="24"/>
        </w:rPr>
        <w:lastRenderedPageBreak/>
        <w:t xml:space="preserve">The </w:t>
      </w:r>
      <w:r>
        <w:rPr>
          <w:b/>
          <w:bCs/>
          <w:szCs w:val="24"/>
        </w:rPr>
        <w:t xml:space="preserve">Sync </w:t>
      </w:r>
      <w:r w:rsidR="00DA2FB0">
        <w:rPr>
          <w:b/>
          <w:bCs/>
          <w:szCs w:val="24"/>
        </w:rPr>
        <w:t>everything</w:t>
      </w:r>
      <w:r w:rsidR="00DA2FB0">
        <w:rPr>
          <w:szCs w:val="24"/>
        </w:rPr>
        <w:t xml:space="preserve"> </w:t>
      </w:r>
      <w:proofErr w:type="gramStart"/>
      <w:r w:rsidR="00DA2FB0">
        <w:rPr>
          <w:szCs w:val="24"/>
        </w:rPr>
        <w:t>switch</w:t>
      </w:r>
      <w:proofErr w:type="gramEnd"/>
      <w:r w:rsidR="002F53C6">
        <w:rPr>
          <w:szCs w:val="24"/>
        </w:rPr>
        <w:t xml:space="preserve"> (1)</w:t>
      </w:r>
      <w:r w:rsidR="00DA2FB0">
        <w:rPr>
          <w:szCs w:val="24"/>
        </w:rPr>
        <w:t xml:space="preserve"> is automatically selected. </w:t>
      </w:r>
      <w:r w:rsidR="001837E3">
        <w:rPr>
          <w:szCs w:val="24"/>
        </w:rPr>
        <w:t>To choose what is to by synced from device to device</w:t>
      </w:r>
      <w:r w:rsidR="00E92E18">
        <w:rPr>
          <w:szCs w:val="24"/>
        </w:rPr>
        <w:t>, click the switch</w:t>
      </w:r>
      <w:r w:rsidR="00964446">
        <w:rPr>
          <w:szCs w:val="24"/>
        </w:rPr>
        <w:t xml:space="preserve"> (1)</w:t>
      </w:r>
      <w:r w:rsidR="00E92E18">
        <w:rPr>
          <w:szCs w:val="24"/>
        </w:rPr>
        <w:t xml:space="preserve"> and then turn on and off</w:t>
      </w:r>
      <w:r w:rsidR="001F0644">
        <w:rPr>
          <w:szCs w:val="24"/>
        </w:rPr>
        <w:t xml:space="preserve"> </w:t>
      </w:r>
      <w:r w:rsidR="003036CA">
        <w:rPr>
          <w:szCs w:val="24"/>
        </w:rPr>
        <w:t xml:space="preserve">the items </w:t>
      </w:r>
      <w:r w:rsidR="00121D17">
        <w:rPr>
          <w:szCs w:val="24"/>
        </w:rPr>
        <w:t>to be synced</w:t>
      </w:r>
      <w:r w:rsidR="005A7321">
        <w:rPr>
          <w:szCs w:val="24"/>
        </w:rPr>
        <w:t xml:space="preserve"> from the list below it</w:t>
      </w:r>
      <w:r w:rsidR="00121D17">
        <w:rPr>
          <w:szCs w:val="24"/>
        </w:rPr>
        <w:t>.</w:t>
      </w:r>
      <w:r w:rsidR="005A7321">
        <w:rPr>
          <w:szCs w:val="24"/>
        </w:rPr>
        <w:t xml:space="preserve"> After selections are made</w:t>
      </w:r>
      <w:r w:rsidR="00530ED4">
        <w:rPr>
          <w:szCs w:val="24"/>
        </w:rPr>
        <w:t xml:space="preserve">, click </w:t>
      </w:r>
      <w:r w:rsidR="00530ED4">
        <w:rPr>
          <w:b/>
          <w:bCs/>
          <w:szCs w:val="24"/>
        </w:rPr>
        <w:t>Manage sync</w:t>
      </w:r>
      <w:r w:rsidR="00530ED4">
        <w:rPr>
          <w:szCs w:val="24"/>
        </w:rPr>
        <w:t xml:space="preserve"> (2)</w:t>
      </w:r>
      <w:r w:rsidR="00795513">
        <w:rPr>
          <w:szCs w:val="24"/>
        </w:rPr>
        <w:t>.</w:t>
      </w:r>
      <w:r w:rsidR="00863C57">
        <w:rPr>
          <w:szCs w:val="24"/>
        </w:rPr>
        <w:br/>
      </w:r>
      <w:r w:rsidR="00863C57">
        <w:rPr>
          <w:noProof/>
        </w:rPr>
        <w:drawing>
          <wp:inline distT="0" distB="0" distL="0" distR="0" wp14:anchorId="21C3ED90" wp14:editId="68AE46F5">
            <wp:extent cx="4375260" cy="4152900"/>
            <wp:effectExtent l="19050" t="19050" r="2540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0542" cy="4176897"/>
                    </a:xfrm>
                    <a:prstGeom prst="rect">
                      <a:avLst/>
                    </a:prstGeom>
                    <a:ln>
                      <a:solidFill>
                        <a:schemeClr val="tx1"/>
                      </a:solidFill>
                    </a:ln>
                  </pic:spPr>
                </pic:pic>
              </a:graphicData>
            </a:graphic>
          </wp:inline>
        </w:drawing>
      </w:r>
      <w:r w:rsidR="00795513">
        <w:rPr>
          <w:szCs w:val="24"/>
        </w:rPr>
        <w:br/>
      </w:r>
    </w:p>
    <w:p w14:paraId="4CB44C10" w14:textId="1B4A316A" w:rsidR="00795513" w:rsidRDefault="00CD6EE9" w:rsidP="005B0391">
      <w:pPr>
        <w:pStyle w:val="ListParagraph"/>
        <w:numPr>
          <w:ilvl w:val="0"/>
          <w:numId w:val="5"/>
        </w:numPr>
        <w:rPr>
          <w:szCs w:val="24"/>
        </w:rPr>
      </w:pPr>
      <w:r>
        <w:rPr>
          <w:szCs w:val="24"/>
        </w:rPr>
        <w:t xml:space="preserve">Click </w:t>
      </w:r>
      <w:r>
        <w:rPr>
          <w:b/>
          <w:bCs/>
          <w:szCs w:val="24"/>
        </w:rPr>
        <w:t>Confirm</w:t>
      </w:r>
      <w:r w:rsidR="00FF1181">
        <w:rPr>
          <w:szCs w:val="24"/>
        </w:rPr>
        <w:t xml:space="preserve"> to complete setup.</w:t>
      </w:r>
      <w:r w:rsidR="00FF1181">
        <w:rPr>
          <w:szCs w:val="24"/>
        </w:rPr>
        <w:br/>
      </w:r>
      <w:r w:rsidR="00FF1181">
        <w:rPr>
          <w:noProof/>
        </w:rPr>
        <w:drawing>
          <wp:inline distT="0" distB="0" distL="0" distR="0" wp14:anchorId="4EBCB949" wp14:editId="10987F96">
            <wp:extent cx="5067300" cy="1024001"/>
            <wp:effectExtent l="19050" t="19050" r="1905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0908" cy="1030793"/>
                    </a:xfrm>
                    <a:prstGeom prst="rect">
                      <a:avLst/>
                    </a:prstGeom>
                    <a:ln>
                      <a:solidFill>
                        <a:schemeClr val="tx1"/>
                      </a:solidFill>
                    </a:ln>
                  </pic:spPr>
                </pic:pic>
              </a:graphicData>
            </a:graphic>
          </wp:inline>
        </w:drawing>
      </w:r>
      <w:r w:rsidR="00FD0341">
        <w:rPr>
          <w:szCs w:val="24"/>
        </w:rPr>
        <w:br/>
      </w:r>
    </w:p>
    <w:p w14:paraId="00933240" w14:textId="38FF4B27" w:rsidR="000215F7" w:rsidRDefault="00914F02" w:rsidP="005B0391">
      <w:pPr>
        <w:pStyle w:val="ListParagraph"/>
        <w:numPr>
          <w:ilvl w:val="0"/>
          <w:numId w:val="5"/>
        </w:numPr>
        <w:rPr>
          <w:szCs w:val="24"/>
        </w:rPr>
      </w:pPr>
      <w:r>
        <w:rPr>
          <w:szCs w:val="24"/>
        </w:rPr>
        <w:t xml:space="preserve">Note: </w:t>
      </w:r>
      <w:r w:rsidR="00FD0341">
        <w:rPr>
          <w:szCs w:val="24"/>
        </w:rPr>
        <w:t xml:space="preserve">Messages will start to appear </w:t>
      </w:r>
      <w:r w:rsidR="007C5B94">
        <w:rPr>
          <w:szCs w:val="24"/>
        </w:rPr>
        <w:t>that correspond to extensions that are forced installed in the BCPS Google domain.</w:t>
      </w:r>
      <w:r w:rsidR="007C17B7">
        <w:rPr>
          <w:szCs w:val="24"/>
        </w:rPr>
        <w:t xml:space="preserve"> Individual extensions can be turned on an off by right-clicking them </w:t>
      </w:r>
      <w:r w:rsidR="00F5535C">
        <w:rPr>
          <w:szCs w:val="24"/>
        </w:rPr>
        <w:t xml:space="preserve">(1) and selecting </w:t>
      </w:r>
      <w:r w:rsidR="00110E88">
        <w:rPr>
          <w:b/>
          <w:bCs/>
          <w:szCs w:val="24"/>
        </w:rPr>
        <w:t>Manage Extensions</w:t>
      </w:r>
      <w:r w:rsidR="00110E88">
        <w:rPr>
          <w:szCs w:val="24"/>
        </w:rPr>
        <w:t xml:space="preserve"> </w:t>
      </w:r>
      <w:r w:rsidR="00040096">
        <w:rPr>
          <w:szCs w:val="24"/>
        </w:rPr>
        <w:t>(2)</w:t>
      </w:r>
      <w:r w:rsidR="00286650">
        <w:rPr>
          <w:szCs w:val="24"/>
        </w:rPr>
        <w:t xml:space="preserve"> </w:t>
      </w:r>
      <w:r w:rsidR="00110E88">
        <w:rPr>
          <w:szCs w:val="24"/>
        </w:rPr>
        <w:t>then turning them off</w:t>
      </w:r>
      <w:r w:rsidR="005C5375">
        <w:rPr>
          <w:szCs w:val="24"/>
        </w:rPr>
        <w:t xml:space="preserve"> (</w:t>
      </w:r>
      <w:r w:rsidR="00286650">
        <w:rPr>
          <w:szCs w:val="24"/>
        </w:rPr>
        <w:t>3</w:t>
      </w:r>
      <w:r w:rsidR="005C5375">
        <w:rPr>
          <w:szCs w:val="24"/>
        </w:rPr>
        <w:t>).</w:t>
      </w:r>
      <w:r w:rsidR="008B1C7D">
        <w:rPr>
          <w:szCs w:val="24"/>
        </w:rPr>
        <w:t xml:space="preserve"> (See graphic on next page.)</w:t>
      </w:r>
      <w:r w:rsidR="00C33DE7">
        <w:rPr>
          <w:szCs w:val="24"/>
        </w:rPr>
        <w:br/>
      </w:r>
      <w:r w:rsidR="00C33DE7">
        <w:rPr>
          <w:noProof/>
        </w:rPr>
        <w:lastRenderedPageBreak/>
        <w:drawing>
          <wp:inline distT="0" distB="0" distL="0" distR="0" wp14:anchorId="4609B8E0" wp14:editId="22431E65">
            <wp:extent cx="5953125" cy="1305278"/>
            <wp:effectExtent l="19050" t="19050" r="952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5547" cy="1310194"/>
                    </a:xfrm>
                    <a:prstGeom prst="rect">
                      <a:avLst/>
                    </a:prstGeom>
                    <a:noFill/>
                    <a:ln>
                      <a:solidFill>
                        <a:schemeClr val="tx1"/>
                      </a:solidFill>
                    </a:ln>
                  </pic:spPr>
                </pic:pic>
              </a:graphicData>
            </a:graphic>
          </wp:inline>
        </w:drawing>
      </w:r>
      <w:r w:rsidR="000215F7">
        <w:rPr>
          <w:szCs w:val="24"/>
        </w:rPr>
        <w:br/>
      </w:r>
    </w:p>
    <w:p w14:paraId="0CA460E2" w14:textId="1FDFE980" w:rsidR="00B6736D" w:rsidRPr="00B11B48" w:rsidRDefault="000215F7" w:rsidP="00B11B48">
      <w:pPr>
        <w:ind w:left="720"/>
        <w:rPr>
          <w:szCs w:val="24"/>
        </w:rPr>
      </w:pPr>
      <w:r>
        <w:rPr>
          <w:szCs w:val="24"/>
        </w:rPr>
        <w:t xml:space="preserve">In the upper right-hand corner of the chrome browser </w:t>
      </w:r>
      <w:r w:rsidR="00C74CE9">
        <w:rPr>
          <w:szCs w:val="24"/>
        </w:rPr>
        <w:t>an icon will indicate that the BCPS account is logged in.</w:t>
      </w:r>
      <w:r w:rsidR="00C74CE9">
        <w:rPr>
          <w:szCs w:val="24"/>
        </w:rPr>
        <w:br/>
      </w:r>
      <w:r w:rsidR="00162A7D">
        <w:rPr>
          <w:noProof/>
        </w:rPr>
        <w:drawing>
          <wp:inline distT="0" distB="0" distL="0" distR="0" wp14:anchorId="2F490936" wp14:editId="26995645">
            <wp:extent cx="2762250" cy="891812"/>
            <wp:effectExtent l="19050" t="19050" r="1905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87263" cy="899887"/>
                    </a:xfrm>
                    <a:prstGeom prst="rect">
                      <a:avLst/>
                    </a:prstGeom>
                    <a:ln>
                      <a:solidFill>
                        <a:schemeClr val="tx1"/>
                      </a:solidFill>
                    </a:ln>
                  </pic:spPr>
                </pic:pic>
              </a:graphicData>
            </a:graphic>
          </wp:inline>
        </w:drawing>
      </w:r>
      <w:r w:rsidR="00786244" w:rsidRPr="000215F7">
        <w:rPr>
          <w:szCs w:val="24"/>
        </w:rPr>
        <w:br/>
      </w:r>
    </w:p>
    <w:p w14:paraId="5322BD33" w14:textId="77777777" w:rsidR="00B6736D" w:rsidRPr="00B6736D" w:rsidRDefault="00B6736D" w:rsidP="00B6736D">
      <w:pPr>
        <w:rPr>
          <w:sz w:val="28"/>
          <w:szCs w:val="28"/>
        </w:rPr>
      </w:pPr>
    </w:p>
    <w:p w14:paraId="7376A503" w14:textId="58A0630B" w:rsidR="00EB4B3E" w:rsidRDefault="00B6736D" w:rsidP="0008541D">
      <w:pPr>
        <w:shd w:val="clear" w:color="auto" w:fill="000000" w:themeFill="text1"/>
        <w:rPr>
          <w:sz w:val="28"/>
          <w:szCs w:val="28"/>
        </w:rPr>
      </w:pPr>
      <w:r>
        <w:rPr>
          <w:sz w:val="28"/>
          <w:szCs w:val="28"/>
        </w:rPr>
        <w:t>Accessing Google Resources</w:t>
      </w:r>
    </w:p>
    <w:p w14:paraId="1C04854C" w14:textId="747A8874" w:rsidR="007A39D1" w:rsidRDefault="007A39D1" w:rsidP="00337971">
      <w:pPr>
        <w:rPr>
          <w:sz w:val="28"/>
          <w:szCs w:val="28"/>
        </w:rPr>
      </w:pPr>
    </w:p>
    <w:p w14:paraId="1BD1ADCC" w14:textId="77777777" w:rsidR="007A39D1" w:rsidRPr="00337971" w:rsidRDefault="007A39D1" w:rsidP="00337971">
      <w:pPr>
        <w:rPr>
          <w:sz w:val="28"/>
          <w:szCs w:val="28"/>
        </w:rPr>
      </w:pPr>
    </w:p>
    <w:p w14:paraId="66A11942" w14:textId="77777777" w:rsidR="00E728A2" w:rsidRPr="00E728A2" w:rsidRDefault="007A39D1" w:rsidP="00B11B48">
      <w:pPr>
        <w:pStyle w:val="ListParagraph"/>
        <w:numPr>
          <w:ilvl w:val="0"/>
          <w:numId w:val="8"/>
        </w:numPr>
        <w:rPr>
          <w:sz w:val="28"/>
          <w:szCs w:val="28"/>
        </w:rPr>
      </w:pPr>
      <w:r w:rsidRPr="00CF059A">
        <w:rPr>
          <w:szCs w:val="24"/>
        </w:rPr>
        <w:t xml:space="preserve">Open the Chrome browser and go to </w:t>
      </w:r>
      <w:hyperlink r:id="rId20" w:history="1">
        <w:r w:rsidRPr="00CF059A">
          <w:rPr>
            <w:rStyle w:val="Hyperlink"/>
            <w:szCs w:val="24"/>
          </w:rPr>
          <w:t>www.google.com</w:t>
        </w:r>
      </w:hyperlink>
      <w:r>
        <w:rPr>
          <w:szCs w:val="24"/>
        </w:rPr>
        <w:t xml:space="preserve"> and be sure to be logged into </w:t>
      </w:r>
      <w:r w:rsidR="00E0069E">
        <w:rPr>
          <w:szCs w:val="24"/>
        </w:rPr>
        <w:t>your BCPS account.</w:t>
      </w:r>
      <w:r w:rsidR="00E728A2">
        <w:rPr>
          <w:szCs w:val="24"/>
        </w:rPr>
        <w:br/>
      </w:r>
    </w:p>
    <w:p w14:paraId="557A52DA" w14:textId="525D76BD" w:rsidR="003038CC" w:rsidRPr="00B11B48" w:rsidRDefault="004A3747" w:rsidP="00B11B48">
      <w:pPr>
        <w:pStyle w:val="ListParagraph"/>
        <w:numPr>
          <w:ilvl w:val="0"/>
          <w:numId w:val="8"/>
        </w:numPr>
        <w:rPr>
          <w:sz w:val="28"/>
          <w:szCs w:val="28"/>
        </w:rPr>
      </w:pPr>
      <w:r w:rsidRPr="00B11B48">
        <w:rPr>
          <w:szCs w:val="24"/>
        </w:rPr>
        <w:t xml:space="preserve">Click on </w:t>
      </w:r>
      <w:r w:rsidR="00DD7510" w:rsidRPr="00B11B48">
        <w:rPr>
          <w:szCs w:val="24"/>
        </w:rPr>
        <w:t xml:space="preserve">the </w:t>
      </w:r>
      <w:r w:rsidR="00342F22" w:rsidRPr="00B11B48">
        <w:rPr>
          <w:szCs w:val="24"/>
        </w:rPr>
        <w:t>L</w:t>
      </w:r>
      <w:r w:rsidR="00DD7510" w:rsidRPr="00B11B48">
        <w:rPr>
          <w:szCs w:val="24"/>
        </w:rPr>
        <w:t>auncher</w:t>
      </w:r>
      <w:r w:rsidR="00FF1835" w:rsidRPr="00B11B48">
        <w:rPr>
          <w:szCs w:val="24"/>
        </w:rPr>
        <w:t xml:space="preserve"> </w:t>
      </w:r>
      <w:r w:rsidR="003038CC" w:rsidRPr="00B11B48">
        <w:rPr>
          <w:szCs w:val="24"/>
        </w:rPr>
        <w:t>to reveal the available Google resources.</w:t>
      </w:r>
      <w:r w:rsidR="003038CC" w:rsidRPr="00B11B48">
        <w:rPr>
          <w:szCs w:val="24"/>
        </w:rPr>
        <w:br/>
      </w:r>
      <w:r w:rsidR="0008541D">
        <w:rPr>
          <w:noProof/>
        </w:rPr>
        <w:drawing>
          <wp:inline distT="0" distB="0" distL="0" distR="0" wp14:anchorId="04399251" wp14:editId="52986196">
            <wp:extent cx="2087410" cy="3276884"/>
            <wp:effectExtent l="19050" t="19050" r="2730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93183" cy="3285947"/>
                    </a:xfrm>
                    <a:prstGeom prst="rect">
                      <a:avLst/>
                    </a:prstGeom>
                    <a:ln>
                      <a:solidFill>
                        <a:schemeClr val="tx1"/>
                      </a:solidFill>
                    </a:ln>
                  </pic:spPr>
                </pic:pic>
              </a:graphicData>
            </a:graphic>
          </wp:inline>
        </w:drawing>
      </w:r>
    </w:p>
    <w:p w14:paraId="15E711FD" w14:textId="51645988" w:rsidR="0008541D" w:rsidRDefault="0008541D" w:rsidP="0008541D">
      <w:pPr>
        <w:rPr>
          <w:sz w:val="28"/>
          <w:szCs w:val="28"/>
        </w:rPr>
      </w:pPr>
    </w:p>
    <w:p w14:paraId="3502A76F" w14:textId="70652861" w:rsidR="0008541D" w:rsidRDefault="0008541D">
      <w:pPr>
        <w:rPr>
          <w:sz w:val="28"/>
          <w:szCs w:val="28"/>
        </w:rPr>
      </w:pPr>
    </w:p>
    <w:p w14:paraId="6902D6BD" w14:textId="7E4984A9" w:rsidR="0008541D" w:rsidRDefault="009C0E29" w:rsidP="002001D3">
      <w:pPr>
        <w:shd w:val="clear" w:color="auto" w:fill="000000" w:themeFill="text1"/>
        <w:rPr>
          <w:sz w:val="28"/>
          <w:szCs w:val="28"/>
        </w:rPr>
      </w:pPr>
      <w:r>
        <w:rPr>
          <w:sz w:val="28"/>
          <w:szCs w:val="28"/>
        </w:rPr>
        <w:t>Adding a</w:t>
      </w:r>
      <w:r w:rsidR="008A005C">
        <w:rPr>
          <w:sz w:val="28"/>
          <w:szCs w:val="28"/>
        </w:rPr>
        <w:t xml:space="preserve"> </w:t>
      </w:r>
      <w:r w:rsidR="0009340A">
        <w:rPr>
          <w:sz w:val="28"/>
          <w:szCs w:val="28"/>
        </w:rPr>
        <w:t xml:space="preserve">BCPS </w:t>
      </w:r>
      <w:r w:rsidR="008A005C">
        <w:rPr>
          <w:sz w:val="28"/>
          <w:szCs w:val="28"/>
        </w:rPr>
        <w:t>Google Account</w:t>
      </w:r>
    </w:p>
    <w:p w14:paraId="2077B758" w14:textId="2BC1802A" w:rsidR="00243351" w:rsidRDefault="00243351" w:rsidP="0008541D">
      <w:pPr>
        <w:rPr>
          <w:sz w:val="28"/>
          <w:szCs w:val="28"/>
        </w:rPr>
      </w:pPr>
    </w:p>
    <w:p w14:paraId="4AB97D3B" w14:textId="391AD536" w:rsidR="00F4688F" w:rsidRDefault="00F4688F" w:rsidP="00F4688F">
      <w:r w:rsidRPr="00F4688F">
        <w:rPr>
          <w:b/>
          <w:bCs/>
          <w:szCs w:val="24"/>
        </w:rPr>
        <w:t>Important Note:</w:t>
      </w:r>
      <w:r>
        <w:rPr>
          <w:sz w:val="28"/>
          <w:szCs w:val="28"/>
        </w:rPr>
        <w:t xml:space="preserve"> </w:t>
      </w:r>
      <w:r w:rsidR="00261BA6">
        <w:t xml:space="preserve">These directions describe how to add the BCPS </w:t>
      </w:r>
      <w:r w:rsidR="00897287">
        <w:t>G</w:t>
      </w:r>
      <w:r w:rsidR="00261BA6">
        <w:t xml:space="preserve">oogle account when a personal account is already connected. </w:t>
      </w:r>
      <w:r>
        <w:t>Linking a personal Google account could make certain information, including browsing history, available to BCPS. BCPS devices and networks are for professional use only.</w:t>
      </w:r>
    </w:p>
    <w:p w14:paraId="395E92E4" w14:textId="49062A62" w:rsidR="00243351" w:rsidRPr="0008541D" w:rsidRDefault="00243351" w:rsidP="0008541D">
      <w:pPr>
        <w:rPr>
          <w:sz w:val="28"/>
          <w:szCs w:val="28"/>
        </w:rPr>
      </w:pPr>
    </w:p>
    <w:p w14:paraId="7EA4876C" w14:textId="2F0B16C3" w:rsidR="004530A9" w:rsidRPr="0073070F" w:rsidRDefault="004530A9" w:rsidP="0073070F">
      <w:pPr>
        <w:pStyle w:val="ListParagraph"/>
        <w:numPr>
          <w:ilvl w:val="0"/>
          <w:numId w:val="9"/>
        </w:numPr>
        <w:rPr>
          <w:szCs w:val="24"/>
        </w:rPr>
      </w:pPr>
      <w:r w:rsidRPr="004530A9">
        <w:rPr>
          <w:szCs w:val="24"/>
        </w:rPr>
        <w:t xml:space="preserve">Open the Chrome browser and </w:t>
      </w:r>
      <w:r w:rsidR="0073070F">
        <w:rPr>
          <w:szCs w:val="24"/>
        </w:rPr>
        <w:t>c</w:t>
      </w:r>
      <w:r w:rsidR="001719CB" w:rsidRPr="0073070F">
        <w:rPr>
          <w:szCs w:val="24"/>
        </w:rPr>
        <w:t xml:space="preserve">lick the user icon in the </w:t>
      </w:r>
      <w:r w:rsidR="00A62D42" w:rsidRPr="0073070F">
        <w:rPr>
          <w:szCs w:val="24"/>
        </w:rPr>
        <w:t xml:space="preserve">upper right-hand corner of the screen (1) and select </w:t>
      </w:r>
      <w:r w:rsidR="00A62D42" w:rsidRPr="0073070F">
        <w:rPr>
          <w:b/>
          <w:bCs/>
          <w:szCs w:val="24"/>
        </w:rPr>
        <w:t>Manage</w:t>
      </w:r>
      <w:r w:rsidR="00A62D42" w:rsidRPr="0073070F">
        <w:rPr>
          <w:szCs w:val="24"/>
        </w:rPr>
        <w:t xml:space="preserve"> </w:t>
      </w:r>
      <w:r w:rsidR="00A62D42" w:rsidRPr="0073070F">
        <w:rPr>
          <w:b/>
          <w:bCs/>
          <w:szCs w:val="24"/>
        </w:rPr>
        <w:t>People</w:t>
      </w:r>
      <w:r w:rsidR="00A62D42" w:rsidRPr="0073070F">
        <w:rPr>
          <w:szCs w:val="24"/>
        </w:rPr>
        <w:t xml:space="preserve"> (2).</w:t>
      </w:r>
      <w:r w:rsidR="004B7B47" w:rsidRPr="0073070F">
        <w:rPr>
          <w:szCs w:val="24"/>
        </w:rPr>
        <w:br/>
      </w:r>
      <w:r w:rsidR="008732A9">
        <w:rPr>
          <w:noProof/>
        </w:rPr>
        <w:drawing>
          <wp:inline distT="0" distB="0" distL="0" distR="0" wp14:anchorId="5774FA33" wp14:editId="4D81E2EF">
            <wp:extent cx="1790700" cy="2541816"/>
            <wp:effectExtent l="19050" t="19050" r="190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09143" cy="2567996"/>
                    </a:xfrm>
                    <a:prstGeom prst="rect">
                      <a:avLst/>
                    </a:prstGeom>
                    <a:ln>
                      <a:solidFill>
                        <a:schemeClr val="tx1"/>
                      </a:solidFill>
                    </a:ln>
                  </pic:spPr>
                </pic:pic>
              </a:graphicData>
            </a:graphic>
          </wp:inline>
        </w:drawing>
      </w:r>
      <w:r w:rsidR="004B7B47" w:rsidRPr="0073070F">
        <w:rPr>
          <w:szCs w:val="24"/>
        </w:rPr>
        <w:br/>
      </w:r>
    </w:p>
    <w:p w14:paraId="428B8C07" w14:textId="0C7CD8D3" w:rsidR="004B7B47" w:rsidRDefault="00832488" w:rsidP="004530A9">
      <w:pPr>
        <w:pStyle w:val="ListParagraph"/>
        <w:numPr>
          <w:ilvl w:val="0"/>
          <w:numId w:val="9"/>
        </w:numPr>
        <w:rPr>
          <w:szCs w:val="24"/>
        </w:rPr>
      </w:pPr>
      <w:r>
        <w:rPr>
          <w:szCs w:val="24"/>
        </w:rPr>
        <w:t>Click</w:t>
      </w:r>
      <w:r w:rsidR="00B50A71">
        <w:rPr>
          <w:szCs w:val="24"/>
        </w:rPr>
        <w:t xml:space="preserve"> the</w:t>
      </w:r>
      <w:r>
        <w:rPr>
          <w:szCs w:val="24"/>
        </w:rPr>
        <w:t xml:space="preserve"> </w:t>
      </w:r>
      <w:r>
        <w:rPr>
          <w:b/>
          <w:bCs/>
          <w:szCs w:val="24"/>
        </w:rPr>
        <w:t>Add</w:t>
      </w:r>
      <w:r w:rsidR="00B50A71">
        <w:rPr>
          <w:b/>
          <w:bCs/>
          <w:szCs w:val="24"/>
        </w:rPr>
        <w:t xml:space="preserve"> person</w:t>
      </w:r>
      <w:r w:rsidR="00B50A71">
        <w:rPr>
          <w:szCs w:val="24"/>
        </w:rPr>
        <w:t xml:space="preserve"> button.</w:t>
      </w:r>
      <w:r w:rsidR="000B0A49">
        <w:rPr>
          <w:szCs w:val="24"/>
        </w:rPr>
        <w:br/>
      </w:r>
      <w:r w:rsidR="00A54070">
        <w:rPr>
          <w:noProof/>
        </w:rPr>
        <w:drawing>
          <wp:inline distT="0" distB="0" distL="0" distR="0" wp14:anchorId="2C96D286" wp14:editId="3B0A9880">
            <wp:extent cx="3809524" cy="2857143"/>
            <wp:effectExtent l="19050" t="19050" r="19685"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09524" cy="2857143"/>
                    </a:xfrm>
                    <a:prstGeom prst="rect">
                      <a:avLst/>
                    </a:prstGeom>
                    <a:ln>
                      <a:solidFill>
                        <a:schemeClr val="tx1"/>
                      </a:solidFill>
                    </a:ln>
                  </pic:spPr>
                </pic:pic>
              </a:graphicData>
            </a:graphic>
          </wp:inline>
        </w:drawing>
      </w:r>
      <w:r w:rsidR="000B0A49">
        <w:rPr>
          <w:szCs w:val="24"/>
        </w:rPr>
        <w:br/>
      </w:r>
    </w:p>
    <w:p w14:paraId="0528F199" w14:textId="5DDD9992" w:rsidR="000B0A49" w:rsidRDefault="002B41C7" w:rsidP="004530A9">
      <w:pPr>
        <w:pStyle w:val="ListParagraph"/>
        <w:numPr>
          <w:ilvl w:val="0"/>
          <w:numId w:val="9"/>
        </w:numPr>
        <w:rPr>
          <w:szCs w:val="24"/>
        </w:rPr>
      </w:pPr>
      <w:r>
        <w:rPr>
          <w:szCs w:val="24"/>
        </w:rPr>
        <w:t>Type a meaningful name for the account</w:t>
      </w:r>
      <w:r w:rsidR="00B91B9E">
        <w:rPr>
          <w:szCs w:val="24"/>
        </w:rPr>
        <w:t xml:space="preserve"> (i.e. BCPS Account)</w:t>
      </w:r>
      <w:r>
        <w:rPr>
          <w:szCs w:val="24"/>
        </w:rPr>
        <w:t xml:space="preserve"> </w:t>
      </w:r>
      <w:r w:rsidR="00E12493">
        <w:rPr>
          <w:szCs w:val="24"/>
        </w:rPr>
        <w:t xml:space="preserve">(1) and click the </w:t>
      </w:r>
      <w:r w:rsidR="00E12493">
        <w:rPr>
          <w:b/>
          <w:bCs/>
          <w:szCs w:val="24"/>
        </w:rPr>
        <w:t>Add</w:t>
      </w:r>
      <w:r w:rsidR="00E12493">
        <w:rPr>
          <w:szCs w:val="24"/>
        </w:rPr>
        <w:t xml:space="preserve"> button (2). It does not matter what icon is chose</w:t>
      </w:r>
      <w:r w:rsidR="002833F4">
        <w:rPr>
          <w:szCs w:val="24"/>
        </w:rPr>
        <w:t xml:space="preserve">n as it will revert to </w:t>
      </w:r>
      <w:r w:rsidR="00B91A14">
        <w:rPr>
          <w:szCs w:val="24"/>
        </w:rPr>
        <w:t>the BCPS</w:t>
      </w:r>
      <w:r w:rsidR="002833F4">
        <w:rPr>
          <w:szCs w:val="24"/>
        </w:rPr>
        <w:t xml:space="preserve"> Google account</w:t>
      </w:r>
      <w:r w:rsidR="00B91A14">
        <w:rPr>
          <w:szCs w:val="24"/>
        </w:rPr>
        <w:t xml:space="preserve"> icon</w:t>
      </w:r>
      <w:r w:rsidR="001E7F73">
        <w:rPr>
          <w:szCs w:val="24"/>
        </w:rPr>
        <w:t xml:space="preserve"> of the first initial</w:t>
      </w:r>
      <w:r w:rsidR="002833F4">
        <w:rPr>
          <w:szCs w:val="24"/>
        </w:rPr>
        <w:t>.</w:t>
      </w:r>
      <w:r w:rsidR="004853F5">
        <w:rPr>
          <w:szCs w:val="24"/>
        </w:rPr>
        <w:br/>
      </w:r>
      <w:r w:rsidR="00B91A14">
        <w:rPr>
          <w:noProof/>
        </w:rPr>
        <w:lastRenderedPageBreak/>
        <w:drawing>
          <wp:inline distT="0" distB="0" distL="0" distR="0" wp14:anchorId="38ECCE93" wp14:editId="730790A6">
            <wp:extent cx="3476625" cy="2607469"/>
            <wp:effectExtent l="19050" t="19050" r="9525"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85554" cy="2614165"/>
                    </a:xfrm>
                    <a:prstGeom prst="rect">
                      <a:avLst/>
                    </a:prstGeom>
                    <a:ln>
                      <a:solidFill>
                        <a:schemeClr val="tx1"/>
                      </a:solidFill>
                    </a:ln>
                  </pic:spPr>
                </pic:pic>
              </a:graphicData>
            </a:graphic>
          </wp:inline>
        </w:drawing>
      </w:r>
      <w:r w:rsidR="004853F5">
        <w:rPr>
          <w:szCs w:val="24"/>
        </w:rPr>
        <w:br/>
      </w:r>
    </w:p>
    <w:p w14:paraId="7CCA9C09" w14:textId="2D7B8755" w:rsidR="004853F5" w:rsidRDefault="003E64EF" w:rsidP="004530A9">
      <w:pPr>
        <w:pStyle w:val="ListParagraph"/>
        <w:numPr>
          <w:ilvl w:val="0"/>
          <w:numId w:val="9"/>
        </w:numPr>
        <w:rPr>
          <w:szCs w:val="24"/>
        </w:rPr>
      </w:pPr>
      <w:r>
        <w:rPr>
          <w:szCs w:val="24"/>
        </w:rPr>
        <w:t xml:space="preserve">Click the </w:t>
      </w:r>
      <w:r w:rsidR="00EA00ED">
        <w:rPr>
          <w:b/>
          <w:bCs/>
          <w:szCs w:val="24"/>
        </w:rPr>
        <w:t>Already a Chrome user</w:t>
      </w:r>
      <w:r w:rsidR="00EA00ED">
        <w:rPr>
          <w:szCs w:val="24"/>
        </w:rPr>
        <w:t xml:space="preserve"> link</w:t>
      </w:r>
      <w:r w:rsidR="00955B7A">
        <w:rPr>
          <w:szCs w:val="24"/>
        </w:rPr>
        <w:t>.</w:t>
      </w:r>
      <w:r w:rsidR="002C0386">
        <w:rPr>
          <w:szCs w:val="24"/>
        </w:rPr>
        <w:br/>
      </w:r>
      <w:r w:rsidR="002C0386">
        <w:rPr>
          <w:noProof/>
        </w:rPr>
        <w:drawing>
          <wp:inline distT="0" distB="0" distL="0" distR="0" wp14:anchorId="21B42F78" wp14:editId="4351DDB0">
            <wp:extent cx="3133725" cy="1286278"/>
            <wp:effectExtent l="19050" t="19050" r="9525" b="285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57447" cy="1296015"/>
                    </a:xfrm>
                    <a:prstGeom prst="rect">
                      <a:avLst/>
                    </a:prstGeom>
                    <a:ln>
                      <a:solidFill>
                        <a:schemeClr val="tx1"/>
                      </a:solidFill>
                    </a:ln>
                  </pic:spPr>
                </pic:pic>
              </a:graphicData>
            </a:graphic>
          </wp:inline>
        </w:drawing>
      </w:r>
      <w:r w:rsidR="002C0386">
        <w:rPr>
          <w:szCs w:val="24"/>
        </w:rPr>
        <w:br/>
      </w:r>
    </w:p>
    <w:p w14:paraId="74251BF2" w14:textId="77777777" w:rsidR="00B20A40" w:rsidRDefault="007D7C28" w:rsidP="004530A9">
      <w:pPr>
        <w:pStyle w:val="ListParagraph"/>
        <w:numPr>
          <w:ilvl w:val="0"/>
          <w:numId w:val="9"/>
        </w:numPr>
        <w:rPr>
          <w:szCs w:val="24"/>
        </w:rPr>
      </w:pPr>
      <w:r>
        <w:rPr>
          <w:szCs w:val="24"/>
        </w:rPr>
        <w:t xml:space="preserve">Sign in with your </w:t>
      </w:r>
      <w:r w:rsidR="00532778">
        <w:rPr>
          <w:szCs w:val="24"/>
        </w:rPr>
        <w:t>BCPS</w:t>
      </w:r>
      <w:r>
        <w:rPr>
          <w:szCs w:val="24"/>
        </w:rPr>
        <w:t xml:space="preserve"> credentials</w:t>
      </w:r>
      <w:r w:rsidR="00532778">
        <w:rPr>
          <w:szCs w:val="24"/>
        </w:rPr>
        <w:t xml:space="preserve"> (</w:t>
      </w:r>
      <w:r w:rsidR="00273F39">
        <w:rPr>
          <w:szCs w:val="24"/>
        </w:rPr>
        <w:t>BCPS full email address and password)</w:t>
      </w:r>
      <w:r>
        <w:rPr>
          <w:szCs w:val="24"/>
        </w:rPr>
        <w:t>.</w:t>
      </w:r>
      <w:r w:rsidR="00DD3D36">
        <w:rPr>
          <w:szCs w:val="24"/>
        </w:rPr>
        <w:br/>
      </w:r>
      <w:r w:rsidR="00DD3D36">
        <w:rPr>
          <w:noProof/>
        </w:rPr>
        <w:drawing>
          <wp:inline distT="0" distB="0" distL="0" distR="0" wp14:anchorId="74A7B242" wp14:editId="606E8FFA">
            <wp:extent cx="2609524" cy="3095238"/>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524" cy="3095238"/>
                    </a:xfrm>
                    <a:prstGeom prst="rect">
                      <a:avLst/>
                    </a:prstGeom>
                  </pic:spPr>
                </pic:pic>
              </a:graphicData>
            </a:graphic>
          </wp:inline>
        </w:drawing>
      </w:r>
      <w:r w:rsidR="00B20A40">
        <w:rPr>
          <w:szCs w:val="24"/>
        </w:rPr>
        <w:br/>
      </w:r>
    </w:p>
    <w:p w14:paraId="7703A623" w14:textId="3E3FD987" w:rsidR="002C0386" w:rsidRDefault="004D0136" w:rsidP="004530A9">
      <w:pPr>
        <w:pStyle w:val="ListParagraph"/>
        <w:numPr>
          <w:ilvl w:val="0"/>
          <w:numId w:val="9"/>
        </w:numPr>
        <w:rPr>
          <w:szCs w:val="24"/>
        </w:rPr>
      </w:pPr>
      <w:r>
        <w:rPr>
          <w:szCs w:val="24"/>
        </w:rPr>
        <w:lastRenderedPageBreak/>
        <w:t xml:space="preserve">Click the </w:t>
      </w:r>
      <w:r>
        <w:rPr>
          <w:b/>
          <w:bCs/>
          <w:szCs w:val="24"/>
        </w:rPr>
        <w:t>Link data</w:t>
      </w:r>
      <w:r>
        <w:rPr>
          <w:szCs w:val="24"/>
        </w:rPr>
        <w:t xml:space="preserve"> button that </w:t>
      </w:r>
      <w:r w:rsidR="007A3C12">
        <w:rPr>
          <w:szCs w:val="24"/>
        </w:rPr>
        <w:t xml:space="preserve">acknowledging that BCPS has control of the data in the account. </w:t>
      </w:r>
      <w:r w:rsidR="002E2B8E">
        <w:rPr>
          <w:szCs w:val="24"/>
        </w:rPr>
        <w:br/>
      </w:r>
      <w:r w:rsidR="002E2B8E">
        <w:rPr>
          <w:noProof/>
        </w:rPr>
        <w:drawing>
          <wp:inline distT="0" distB="0" distL="0" distR="0" wp14:anchorId="3A83FAC2" wp14:editId="4113C463">
            <wp:extent cx="3679328" cy="2238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3590" cy="2247051"/>
                    </a:xfrm>
                    <a:prstGeom prst="rect">
                      <a:avLst/>
                    </a:prstGeom>
                  </pic:spPr>
                </pic:pic>
              </a:graphicData>
            </a:graphic>
          </wp:inline>
        </w:drawing>
      </w:r>
      <w:r w:rsidR="00E12E36">
        <w:rPr>
          <w:szCs w:val="24"/>
        </w:rPr>
        <w:br/>
      </w:r>
    </w:p>
    <w:p w14:paraId="7BE58F0C" w14:textId="5983019A" w:rsidR="00E12E36" w:rsidRDefault="00DA2CEE" w:rsidP="004530A9">
      <w:pPr>
        <w:pStyle w:val="ListParagraph"/>
        <w:numPr>
          <w:ilvl w:val="0"/>
          <w:numId w:val="9"/>
        </w:numPr>
        <w:rPr>
          <w:szCs w:val="24"/>
        </w:rPr>
      </w:pPr>
      <w:r>
        <w:rPr>
          <w:szCs w:val="24"/>
        </w:rPr>
        <w:t xml:space="preserve">Click the </w:t>
      </w:r>
      <w:r>
        <w:rPr>
          <w:b/>
          <w:bCs/>
          <w:szCs w:val="24"/>
        </w:rPr>
        <w:t>Setting</w:t>
      </w:r>
      <w:r w:rsidR="00DE7754">
        <w:rPr>
          <w:b/>
          <w:bCs/>
          <w:szCs w:val="24"/>
        </w:rPr>
        <w:t>s</w:t>
      </w:r>
      <w:r w:rsidR="00DE7754">
        <w:rPr>
          <w:szCs w:val="24"/>
        </w:rPr>
        <w:t xml:space="preserve"> button.</w:t>
      </w:r>
      <w:r w:rsidR="00DE322B">
        <w:rPr>
          <w:szCs w:val="24"/>
        </w:rPr>
        <w:t xml:space="preserve"> (Clicking</w:t>
      </w:r>
      <w:r w:rsidR="001175E4">
        <w:rPr>
          <w:szCs w:val="24"/>
        </w:rPr>
        <w:t xml:space="preserve"> the</w:t>
      </w:r>
      <w:r w:rsidR="00DE322B">
        <w:rPr>
          <w:szCs w:val="24"/>
        </w:rPr>
        <w:t xml:space="preserve"> </w:t>
      </w:r>
      <w:r w:rsidR="00DE322B">
        <w:rPr>
          <w:b/>
          <w:bCs/>
          <w:szCs w:val="24"/>
        </w:rPr>
        <w:t>Yes, I’m in</w:t>
      </w:r>
      <w:r w:rsidR="00DE322B">
        <w:rPr>
          <w:szCs w:val="24"/>
        </w:rPr>
        <w:t xml:space="preserve"> </w:t>
      </w:r>
      <w:r w:rsidR="001175E4">
        <w:rPr>
          <w:szCs w:val="24"/>
        </w:rPr>
        <w:t xml:space="preserve">button </w:t>
      </w:r>
      <w:r w:rsidR="00DE322B">
        <w:rPr>
          <w:szCs w:val="24"/>
        </w:rPr>
        <w:t>shares ALL information by default.)</w:t>
      </w:r>
      <w:r w:rsidR="00DE7754">
        <w:rPr>
          <w:szCs w:val="24"/>
        </w:rPr>
        <w:br/>
      </w:r>
      <w:r w:rsidR="00BC6A7B">
        <w:rPr>
          <w:noProof/>
        </w:rPr>
        <w:drawing>
          <wp:inline distT="0" distB="0" distL="0" distR="0" wp14:anchorId="08A02D0F" wp14:editId="5BC6121B">
            <wp:extent cx="2733392" cy="2501900"/>
            <wp:effectExtent l="19050" t="19050" r="1016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41697" cy="2509502"/>
                    </a:xfrm>
                    <a:prstGeom prst="rect">
                      <a:avLst/>
                    </a:prstGeom>
                    <a:ln>
                      <a:solidFill>
                        <a:schemeClr val="tx1"/>
                      </a:solidFill>
                    </a:ln>
                  </pic:spPr>
                </pic:pic>
              </a:graphicData>
            </a:graphic>
          </wp:inline>
        </w:drawing>
      </w:r>
      <w:r w:rsidR="00E52D8B">
        <w:rPr>
          <w:szCs w:val="24"/>
        </w:rPr>
        <w:br/>
      </w:r>
    </w:p>
    <w:p w14:paraId="1297327A" w14:textId="3011AD27" w:rsidR="00DE322B" w:rsidRDefault="00DE322B" w:rsidP="00DE322B">
      <w:pPr>
        <w:pStyle w:val="ListParagraph"/>
        <w:numPr>
          <w:ilvl w:val="0"/>
          <w:numId w:val="9"/>
        </w:numPr>
        <w:rPr>
          <w:szCs w:val="24"/>
        </w:rPr>
      </w:pPr>
      <w:r>
        <w:rPr>
          <w:szCs w:val="24"/>
        </w:rPr>
        <w:t xml:space="preserve">Click the </w:t>
      </w:r>
      <w:r>
        <w:rPr>
          <w:b/>
          <w:bCs/>
          <w:szCs w:val="24"/>
        </w:rPr>
        <w:t>Manage Sync</w:t>
      </w:r>
      <w:r>
        <w:rPr>
          <w:szCs w:val="24"/>
        </w:rPr>
        <w:t xml:space="preserve"> arrow.</w:t>
      </w:r>
      <w:r>
        <w:rPr>
          <w:szCs w:val="24"/>
        </w:rPr>
        <w:br/>
      </w:r>
      <w:r w:rsidR="00D7072B">
        <w:rPr>
          <w:noProof/>
        </w:rPr>
        <w:drawing>
          <wp:inline distT="0" distB="0" distL="0" distR="0" wp14:anchorId="312C8816" wp14:editId="596FB48B">
            <wp:extent cx="3746911" cy="2219325"/>
            <wp:effectExtent l="19050" t="19050" r="2540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15229" cy="2259791"/>
                    </a:xfrm>
                    <a:prstGeom prst="rect">
                      <a:avLst/>
                    </a:prstGeom>
                    <a:ln>
                      <a:solidFill>
                        <a:schemeClr val="tx1"/>
                      </a:solidFill>
                    </a:ln>
                  </pic:spPr>
                </pic:pic>
              </a:graphicData>
            </a:graphic>
          </wp:inline>
        </w:drawing>
      </w:r>
      <w:r>
        <w:rPr>
          <w:szCs w:val="24"/>
        </w:rPr>
        <w:br/>
      </w:r>
    </w:p>
    <w:p w14:paraId="4D783D06" w14:textId="5294D7F7" w:rsidR="00DE322B" w:rsidRDefault="00DE322B" w:rsidP="00DE322B">
      <w:pPr>
        <w:pStyle w:val="ListParagraph"/>
        <w:numPr>
          <w:ilvl w:val="0"/>
          <w:numId w:val="9"/>
        </w:numPr>
        <w:rPr>
          <w:szCs w:val="24"/>
        </w:rPr>
      </w:pPr>
      <w:r>
        <w:rPr>
          <w:szCs w:val="24"/>
        </w:rPr>
        <w:lastRenderedPageBreak/>
        <w:t xml:space="preserve">The </w:t>
      </w:r>
      <w:r>
        <w:rPr>
          <w:b/>
          <w:bCs/>
          <w:szCs w:val="24"/>
        </w:rPr>
        <w:t>Sync everything</w:t>
      </w:r>
      <w:r>
        <w:rPr>
          <w:szCs w:val="24"/>
        </w:rPr>
        <w:t xml:space="preserve"> </w:t>
      </w:r>
      <w:proofErr w:type="gramStart"/>
      <w:r>
        <w:rPr>
          <w:szCs w:val="24"/>
        </w:rPr>
        <w:t>switch</w:t>
      </w:r>
      <w:proofErr w:type="gramEnd"/>
      <w:r>
        <w:rPr>
          <w:szCs w:val="24"/>
        </w:rPr>
        <w:t xml:space="preserve"> (1) is automatically selected. To choose what is to b</w:t>
      </w:r>
      <w:r w:rsidR="005C19EE">
        <w:rPr>
          <w:szCs w:val="24"/>
        </w:rPr>
        <w:t xml:space="preserve">e </w:t>
      </w:r>
      <w:r>
        <w:rPr>
          <w:szCs w:val="24"/>
        </w:rPr>
        <w:t xml:space="preserve">synced from device to device, click the switch (1) and then turn on and off the items to be synced from the list below it. After selections are made, click </w:t>
      </w:r>
      <w:r>
        <w:rPr>
          <w:b/>
          <w:bCs/>
          <w:szCs w:val="24"/>
        </w:rPr>
        <w:t>Manage sync</w:t>
      </w:r>
      <w:r>
        <w:rPr>
          <w:szCs w:val="24"/>
        </w:rPr>
        <w:t xml:space="preserve"> (2).</w:t>
      </w:r>
      <w:r>
        <w:rPr>
          <w:szCs w:val="24"/>
        </w:rPr>
        <w:br/>
      </w:r>
      <w:r>
        <w:rPr>
          <w:noProof/>
        </w:rPr>
        <w:drawing>
          <wp:inline distT="0" distB="0" distL="0" distR="0" wp14:anchorId="7CE50AA1" wp14:editId="2F52D9E0">
            <wp:extent cx="2981325" cy="2829807"/>
            <wp:effectExtent l="19050" t="19050" r="9525" b="279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3667" cy="2851014"/>
                    </a:xfrm>
                    <a:prstGeom prst="rect">
                      <a:avLst/>
                    </a:prstGeom>
                    <a:ln>
                      <a:solidFill>
                        <a:schemeClr val="tx1"/>
                      </a:solidFill>
                    </a:ln>
                  </pic:spPr>
                </pic:pic>
              </a:graphicData>
            </a:graphic>
          </wp:inline>
        </w:drawing>
      </w:r>
      <w:r>
        <w:rPr>
          <w:szCs w:val="24"/>
        </w:rPr>
        <w:br/>
      </w:r>
    </w:p>
    <w:p w14:paraId="41664D89" w14:textId="56F8A5C6" w:rsidR="00AE4453" w:rsidRDefault="00DE322B" w:rsidP="00DE322B">
      <w:pPr>
        <w:pStyle w:val="ListParagraph"/>
        <w:numPr>
          <w:ilvl w:val="0"/>
          <w:numId w:val="9"/>
        </w:numPr>
        <w:rPr>
          <w:szCs w:val="24"/>
        </w:rPr>
      </w:pPr>
      <w:r>
        <w:rPr>
          <w:szCs w:val="24"/>
        </w:rPr>
        <w:t xml:space="preserve">Click </w:t>
      </w:r>
      <w:r>
        <w:rPr>
          <w:b/>
          <w:bCs/>
          <w:szCs w:val="24"/>
        </w:rPr>
        <w:t>Confirm</w:t>
      </w:r>
      <w:r>
        <w:rPr>
          <w:szCs w:val="24"/>
        </w:rPr>
        <w:t xml:space="preserve"> to complete setup.</w:t>
      </w:r>
      <w:r>
        <w:rPr>
          <w:szCs w:val="24"/>
        </w:rPr>
        <w:br/>
      </w:r>
      <w:r w:rsidR="008A64EE">
        <w:rPr>
          <w:noProof/>
        </w:rPr>
        <w:drawing>
          <wp:inline distT="0" distB="0" distL="0" distR="0" wp14:anchorId="1BFC92A5" wp14:editId="6AF51254">
            <wp:extent cx="5007177" cy="1171575"/>
            <wp:effectExtent l="19050" t="19050" r="222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21195" cy="1174855"/>
                    </a:xfrm>
                    <a:prstGeom prst="rect">
                      <a:avLst/>
                    </a:prstGeom>
                    <a:ln>
                      <a:solidFill>
                        <a:schemeClr val="tx1"/>
                      </a:solidFill>
                    </a:ln>
                  </pic:spPr>
                </pic:pic>
              </a:graphicData>
            </a:graphic>
          </wp:inline>
        </w:drawing>
      </w:r>
      <w:r w:rsidR="00AE4453">
        <w:rPr>
          <w:szCs w:val="24"/>
        </w:rPr>
        <w:br/>
      </w:r>
    </w:p>
    <w:p w14:paraId="602E7F6C" w14:textId="0C6F93D8" w:rsidR="00442937" w:rsidRDefault="00752907" w:rsidP="00DE322B">
      <w:pPr>
        <w:pStyle w:val="ListParagraph"/>
        <w:numPr>
          <w:ilvl w:val="0"/>
          <w:numId w:val="9"/>
        </w:numPr>
        <w:rPr>
          <w:szCs w:val="24"/>
        </w:rPr>
      </w:pPr>
      <w:r>
        <w:rPr>
          <w:szCs w:val="24"/>
        </w:rPr>
        <w:t xml:space="preserve">To open your </w:t>
      </w:r>
      <w:r w:rsidR="009D69C4">
        <w:rPr>
          <w:szCs w:val="24"/>
        </w:rPr>
        <w:t>BCPS</w:t>
      </w:r>
      <w:r>
        <w:rPr>
          <w:szCs w:val="24"/>
        </w:rPr>
        <w:t xml:space="preserve"> Google </w:t>
      </w:r>
      <w:r w:rsidR="00442937">
        <w:rPr>
          <w:szCs w:val="24"/>
        </w:rPr>
        <w:t>account,</w:t>
      </w:r>
      <w:r>
        <w:rPr>
          <w:szCs w:val="24"/>
        </w:rPr>
        <w:t xml:space="preserve"> click the user icon</w:t>
      </w:r>
      <w:r w:rsidR="00363F1C">
        <w:rPr>
          <w:szCs w:val="24"/>
        </w:rPr>
        <w:t xml:space="preserve"> (1)</w:t>
      </w:r>
      <w:r>
        <w:rPr>
          <w:szCs w:val="24"/>
        </w:rPr>
        <w:t xml:space="preserve"> and select </w:t>
      </w:r>
      <w:r w:rsidR="00363F1C">
        <w:rPr>
          <w:szCs w:val="24"/>
        </w:rPr>
        <w:t xml:space="preserve">the name for the account (2). </w:t>
      </w:r>
      <w:r w:rsidR="00272A3B">
        <w:rPr>
          <w:szCs w:val="24"/>
        </w:rPr>
        <w:br/>
      </w:r>
      <w:r w:rsidR="00684F44">
        <w:rPr>
          <w:noProof/>
        </w:rPr>
        <w:drawing>
          <wp:inline distT="0" distB="0" distL="0" distR="0" wp14:anchorId="1594DE0F" wp14:editId="13B12672">
            <wp:extent cx="1685925" cy="2521199"/>
            <wp:effectExtent l="19050" t="19050" r="9525"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51339" cy="2619022"/>
                    </a:xfrm>
                    <a:prstGeom prst="rect">
                      <a:avLst/>
                    </a:prstGeom>
                    <a:ln>
                      <a:solidFill>
                        <a:schemeClr val="tx1"/>
                      </a:solidFill>
                    </a:ln>
                  </pic:spPr>
                </pic:pic>
              </a:graphicData>
            </a:graphic>
          </wp:inline>
        </w:drawing>
      </w:r>
      <w:r w:rsidR="00442937">
        <w:rPr>
          <w:szCs w:val="24"/>
        </w:rPr>
        <w:br/>
      </w:r>
    </w:p>
    <w:p w14:paraId="3EE44030" w14:textId="64EF991B" w:rsidR="00143520" w:rsidRDefault="00442937" w:rsidP="00DE322B">
      <w:pPr>
        <w:pStyle w:val="ListParagraph"/>
        <w:numPr>
          <w:ilvl w:val="0"/>
          <w:numId w:val="9"/>
        </w:numPr>
        <w:rPr>
          <w:szCs w:val="24"/>
        </w:rPr>
      </w:pPr>
      <w:r>
        <w:rPr>
          <w:szCs w:val="24"/>
        </w:rPr>
        <w:lastRenderedPageBreak/>
        <w:t>Notice that a new instance of the Chrome browser opens</w:t>
      </w:r>
      <w:r w:rsidR="00E66C48">
        <w:rPr>
          <w:szCs w:val="24"/>
        </w:rPr>
        <w:t>, one for each account</w:t>
      </w:r>
      <w:r w:rsidR="004142CC">
        <w:rPr>
          <w:szCs w:val="24"/>
        </w:rPr>
        <w:t>.</w:t>
      </w:r>
      <w:r w:rsidR="00B231FF">
        <w:rPr>
          <w:szCs w:val="24"/>
        </w:rPr>
        <w:br/>
      </w:r>
      <w:r w:rsidR="00B231FF">
        <w:rPr>
          <w:noProof/>
        </w:rPr>
        <w:drawing>
          <wp:inline distT="0" distB="0" distL="0" distR="0" wp14:anchorId="7545D348" wp14:editId="12C767EC">
            <wp:extent cx="5600000" cy="136190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00000" cy="1361905"/>
                    </a:xfrm>
                    <a:prstGeom prst="rect">
                      <a:avLst/>
                    </a:prstGeom>
                  </pic:spPr>
                </pic:pic>
              </a:graphicData>
            </a:graphic>
          </wp:inline>
        </w:drawing>
      </w:r>
    </w:p>
    <w:p w14:paraId="61EDC432" w14:textId="77777777" w:rsidR="00143520" w:rsidRDefault="00143520" w:rsidP="00143520">
      <w:pPr>
        <w:rPr>
          <w:szCs w:val="24"/>
        </w:rPr>
      </w:pPr>
    </w:p>
    <w:p w14:paraId="31E713A3" w14:textId="7465013F" w:rsidR="00B23776" w:rsidRPr="00143520" w:rsidRDefault="00DE322B" w:rsidP="00143520">
      <w:pPr>
        <w:rPr>
          <w:szCs w:val="24"/>
        </w:rPr>
      </w:pPr>
      <w:r w:rsidRPr="00143520">
        <w:rPr>
          <w:szCs w:val="24"/>
        </w:rPr>
        <w:br/>
      </w:r>
    </w:p>
    <w:p w14:paraId="70770452" w14:textId="0AF9EE88" w:rsidR="00D76371" w:rsidRDefault="00D76371" w:rsidP="00FB53E0">
      <w:pPr>
        <w:shd w:val="clear" w:color="auto" w:fill="000000" w:themeFill="text1"/>
        <w:rPr>
          <w:sz w:val="28"/>
          <w:szCs w:val="28"/>
        </w:rPr>
      </w:pPr>
      <w:r w:rsidRPr="00D76371">
        <w:rPr>
          <w:sz w:val="28"/>
          <w:szCs w:val="28"/>
        </w:rPr>
        <w:t>Remov</w:t>
      </w:r>
      <w:r w:rsidR="004E1162">
        <w:rPr>
          <w:sz w:val="28"/>
          <w:szCs w:val="28"/>
        </w:rPr>
        <w:t>ing</w:t>
      </w:r>
      <w:r w:rsidRPr="00D76371">
        <w:rPr>
          <w:sz w:val="28"/>
          <w:szCs w:val="28"/>
        </w:rPr>
        <w:t xml:space="preserve"> a Google Account</w:t>
      </w:r>
    </w:p>
    <w:p w14:paraId="720782EA" w14:textId="77777777" w:rsidR="00D76371" w:rsidRDefault="00D76371" w:rsidP="00D76371">
      <w:pPr>
        <w:ind w:left="360"/>
        <w:rPr>
          <w:sz w:val="28"/>
          <w:szCs w:val="28"/>
        </w:rPr>
      </w:pPr>
    </w:p>
    <w:p w14:paraId="5A5B44CA" w14:textId="798CAB2C" w:rsidR="00D76371" w:rsidRDefault="00D76371" w:rsidP="00D76371">
      <w:r>
        <w:t>Linking a personal Google account could make certain information, including browsing history, available to BCPS. BCPS devices and networks are for professional use only. These directions document how to remove a personal Google account.</w:t>
      </w:r>
    </w:p>
    <w:p w14:paraId="248F9E3D" w14:textId="34B64953" w:rsidR="00143520" w:rsidRDefault="00143520" w:rsidP="00D76371"/>
    <w:p w14:paraId="5027D3B6" w14:textId="57334CA5" w:rsidR="00143520" w:rsidRDefault="00974363" w:rsidP="00D76371">
      <w:pPr>
        <w:pStyle w:val="ListParagraph"/>
        <w:numPr>
          <w:ilvl w:val="0"/>
          <w:numId w:val="10"/>
        </w:numPr>
        <w:rPr>
          <w:szCs w:val="24"/>
        </w:rPr>
      </w:pPr>
      <w:r w:rsidRPr="004530A9">
        <w:rPr>
          <w:szCs w:val="24"/>
        </w:rPr>
        <w:t xml:space="preserve">Open the Chrome browser and </w:t>
      </w:r>
      <w:r>
        <w:rPr>
          <w:szCs w:val="24"/>
        </w:rPr>
        <w:t>c</w:t>
      </w:r>
      <w:r w:rsidRPr="0073070F">
        <w:rPr>
          <w:szCs w:val="24"/>
        </w:rPr>
        <w:t xml:space="preserve">lick the user icon in the upper right-hand corner of the screen (1) and select </w:t>
      </w:r>
      <w:r w:rsidRPr="0073070F">
        <w:rPr>
          <w:b/>
          <w:bCs/>
          <w:szCs w:val="24"/>
        </w:rPr>
        <w:t>Manage</w:t>
      </w:r>
      <w:r w:rsidRPr="0073070F">
        <w:rPr>
          <w:szCs w:val="24"/>
        </w:rPr>
        <w:t xml:space="preserve"> </w:t>
      </w:r>
      <w:r w:rsidRPr="0073070F">
        <w:rPr>
          <w:b/>
          <w:bCs/>
          <w:szCs w:val="24"/>
        </w:rPr>
        <w:t>People</w:t>
      </w:r>
      <w:r w:rsidRPr="0073070F">
        <w:rPr>
          <w:szCs w:val="24"/>
        </w:rPr>
        <w:t xml:space="preserve"> (2).</w:t>
      </w:r>
      <w:r w:rsidRPr="0073070F">
        <w:rPr>
          <w:szCs w:val="24"/>
        </w:rPr>
        <w:br/>
      </w:r>
      <w:r>
        <w:rPr>
          <w:noProof/>
        </w:rPr>
        <w:drawing>
          <wp:inline distT="0" distB="0" distL="0" distR="0" wp14:anchorId="5FCC473C" wp14:editId="3AF40505">
            <wp:extent cx="1714500" cy="2433654"/>
            <wp:effectExtent l="19050" t="19050" r="19050" b="241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38833" cy="2468194"/>
                    </a:xfrm>
                    <a:prstGeom prst="rect">
                      <a:avLst/>
                    </a:prstGeom>
                    <a:ln>
                      <a:solidFill>
                        <a:schemeClr val="tx1"/>
                      </a:solidFill>
                    </a:ln>
                  </pic:spPr>
                </pic:pic>
              </a:graphicData>
            </a:graphic>
          </wp:inline>
        </w:drawing>
      </w:r>
      <w:r w:rsidR="004F6944">
        <w:rPr>
          <w:szCs w:val="24"/>
        </w:rPr>
        <w:br/>
      </w:r>
    </w:p>
    <w:p w14:paraId="66102F8E" w14:textId="5A9A610B" w:rsidR="004F6944" w:rsidRDefault="004B5F1B" w:rsidP="00D76371">
      <w:pPr>
        <w:pStyle w:val="ListParagraph"/>
        <w:numPr>
          <w:ilvl w:val="0"/>
          <w:numId w:val="10"/>
        </w:numPr>
        <w:rPr>
          <w:szCs w:val="24"/>
        </w:rPr>
      </w:pPr>
      <w:r>
        <w:rPr>
          <w:szCs w:val="24"/>
        </w:rPr>
        <w:t xml:space="preserve">Hover over the picture for the personal account that is to be deleted with the mouse. This will reveal </w:t>
      </w:r>
      <w:r w:rsidR="008B594C">
        <w:rPr>
          <w:szCs w:val="24"/>
        </w:rPr>
        <w:t>three dots in the upper right-hand corner. Click the three dots.</w:t>
      </w:r>
      <w:r w:rsidR="00277210">
        <w:rPr>
          <w:szCs w:val="24"/>
        </w:rPr>
        <w:br/>
      </w:r>
      <w:r w:rsidR="009B594A">
        <w:rPr>
          <w:noProof/>
        </w:rPr>
        <w:drawing>
          <wp:inline distT="0" distB="0" distL="0" distR="0" wp14:anchorId="6C97120F" wp14:editId="7C99CC2F">
            <wp:extent cx="2679640" cy="1619250"/>
            <wp:effectExtent l="19050" t="19050" r="2603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22794" cy="1645327"/>
                    </a:xfrm>
                    <a:prstGeom prst="rect">
                      <a:avLst/>
                    </a:prstGeom>
                    <a:ln>
                      <a:solidFill>
                        <a:schemeClr val="tx1"/>
                      </a:solidFill>
                    </a:ln>
                  </pic:spPr>
                </pic:pic>
              </a:graphicData>
            </a:graphic>
          </wp:inline>
        </w:drawing>
      </w:r>
    </w:p>
    <w:p w14:paraId="16D44E43" w14:textId="24BFD301" w:rsidR="009B594A" w:rsidRDefault="00AF38CB" w:rsidP="00D76371">
      <w:pPr>
        <w:pStyle w:val="ListParagraph"/>
        <w:numPr>
          <w:ilvl w:val="0"/>
          <w:numId w:val="10"/>
        </w:numPr>
        <w:rPr>
          <w:szCs w:val="24"/>
        </w:rPr>
      </w:pPr>
      <w:r>
        <w:rPr>
          <w:szCs w:val="24"/>
        </w:rPr>
        <w:lastRenderedPageBreak/>
        <w:t xml:space="preserve">Select </w:t>
      </w:r>
      <w:r>
        <w:rPr>
          <w:b/>
          <w:bCs/>
          <w:szCs w:val="24"/>
        </w:rPr>
        <w:t>Remove this person</w:t>
      </w:r>
      <w:r>
        <w:rPr>
          <w:szCs w:val="24"/>
        </w:rPr>
        <w:t>.</w:t>
      </w:r>
      <w:r>
        <w:rPr>
          <w:szCs w:val="24"/>
        </w:rPr>
        <w:br/>
      </w:r>
      <w:r>
        <w:rPr>
          <w:noProof/>
        </w:rPr>
        <w:drawing>
          <wp:inline distT="0" distB="0" distL="0" distR="0" wp14:anchorId="43DC014C" wp14:editId="449930CA">
            <wp:extent cx="1931702" cy="1762125"/>
            <wp:effectExtent l="19050" t="19050" r="1143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33937" cy="1764164"/>
                    </a:xfrm>
                    <a:prstGeom prst="rect">
                      <a:avLst/>
                    </a:prstGeom>
                    <a:ln>
                      <a:solidFill>
                        <a:schemeClr val="tx1"/>
                      </a:solidFill>
                    </a:ln>
                  </pic:spPr>
                </pic:pic>
              </a:graphicData>
            </a:graphic>
          </wp:inline>
        </w:drawing>
      </w:r>
      <w:r>
        <w:rPr>
          <w:szCs w:val="24"/>
        </w:rPr>
        <w:br/>
      </w:r>
    </w:p>
    <w:p w14:paraId="6E0E80B0" w14:textId="30C984A8" w:rsidR="00AF38CB" w:rsidRPr="004F6944" w:rsidRDefault="00B30F98" w:rsidP="00D76371">
      <w:pPr>
        <w:pStyle w:val="ListParagraph"/>
        <w:numPr>
          <w:ilvl w:val="0"/>
          <w:numId w:val="10"/>
        </w:numPr>
        <w:rPr>
          <w:szCs w:val="24"/>
        </w:rPr>
      </w:pPr>
      <w:r>
        <w:rPr>
          <w:szCs w:val="24"/>
        </w:rPr>
        <w:t>Click the red button (</w:t>
      </w:r>
      <w:r>
        <w:rPr>
          <w:b/>
          <w:bCs/>
          <w:szCs w:val="24"/>
        </w:rPr>
        <w:t>Remove this person</w:t>
      </w:r>
      <w:r>
        <w:rPr>
          <w:szCs w:val="24"/>
        </w:rPr>
        <w:t xml:space="preserve">) to complete the process. </w:t>
      </w:r>
    </w:p>
    <w:p w14:paraId="0FAE40F3" w14:textId="2AFE6C71" w:rsidR="00143520" w:rsidRDefault="00143520" w:rsidP="00D76371"/>
    <w:p w14:paraId="7D92ED6F" w14:textId="77777777" w:rsidR="00143520" w:rsidRDefault="00143520" w:rsidP="00D76371"/>
    <w:p w14:paraId="16DEFF1E" w14:textId="77777777" w:rsidR="00D76371" w:rsidRPr="00D76371" w:rsidRDefault="00D76371" w:rsidP="00D76371">
      <w:pPr>
        <w:ind w:left="360"/>
        <w:rPr>
          <w:sz w:val="28"/>
          <w:szCs w:val="28"/>
        </w:rPr>
      </w:pPr>
    </w:p>
    <w:p w14:paraId="33189710" w14:textId="77777777" w:rsidR="00D76371" w:rsidRPr="00D76371" w:rsidRDefault="00D76371" w:rsidP="00D76371">
      <w:pPr>
        <w:rPr>
          <w:szCs w:val="24"/>
        </w:rPr>
      </w:pPr>
    </w:p>
    <w:sectPr w:rsidR="00D76371" w:rsidRPr="00D76371" w:rsidSect="001F246F">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E488" w14:textId="77777777" w:rsidR="00E86D20" w:rsidRDefault="00E86D20" w:rsidP="00AA7087">
      <w:r>
        <w:separator/>
      </w:r>
    </w:p>
  </w:endnote>
  <w:endnote w:type="continuationSeparator" w:id="0">
    <w:p w14:paraId="42761B10" w14:textId="77777777" w:rsidR="00E86D20" w:rsidRDefault="00E86D20" w:rsidP="00AA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F6DA" w14:textId="69F2F2FB" w:rsidR="001B2CB1" w:rsidRPr="00824968" w:rsidRDefault="00824968" w:rsidP="00824968">
    <w:pPr>
      <w:pStyle w:val="Footer"/>
      <w:jc w:val="center"/>
      <w:rPr>
        <w:rStyle w:val="PageNumber"/>
        <w:i/>
        <w:sz w:val="20"/>
        <w:szCs w:val="20"/>
      </w:rPr>
    </w:pPr>
    <w:r w:rsidRPr="00824968">
      <w:rPr>
        <w:rStyle w:val="PageNumber"/>
        <w:i/>
        <w:sz w:val="20"/>
        <w:szCs w:val="20"/>
      </w:rPr>
      <w:t xml:space="preserve">Page </w:t>
    </w:r>
    <w:r w:rsidRPr="00824968">
      <w:rPr>
        <w:rStyle w:val="PageNumber"/>
        <w:i/>
        <w:sz w:val="20"/>
        <w:szCs w:val="20"/>
      </w:rPr>
      <w:fldChar w:fldCharType="begin"/>
    </w:r>
    <w:r w:rsidRPr="00824968">
      <w:rPr>
        <w:rStyle w:val="PageNumber"/>
        <w:i/>
        <w:sz w:val="20"/>
        <w:szCs w:val="20"/>
      </w:rPr>
      <w:instrText xml:space="preserve"> PAGE </w:instrText>
    </w:r>
    <w:r w:rsidRPr="00824968">
      <w:rPr>
        <w:rStyle w:val="PageNumber"/>
        <w:i/>
        <w:sz w:val="20"/>
        <w:szCs w:val="20"/>
      </w:rPr>
      <w:fldChar w:fldCharType="separate"/>
    </w:r>
    <w:r w:rsidRPr="00824968">
      <w:rPr>
        <w:rStyle w:val="PageNumber"/>
        <w:i/>
        <w:sz w:val="20"/>
        <w:szCs w:val="20"/>
      </w:rPr>
      <w:t>1</w:t>
    </w:r>
    <w:r w:rsidRPr="00824968">
      <w:rPr>
        <w:rStyle w:val="PageNumber"/>
        <w:i/>
        <w:sz w:val="20"/>
        <w:szCs w:val="20"/>
      </w:rPr>
      <w:fldChar w:fldCharType="end"/>
    </w:r>
    <w:r w:rsidRPr="00824968">
      <w:rPr>
        <w:rStyle w:val="PageNumber"/>
        <w:i/>
        <w:sz w:val="20"/>
        <w:szCs w:val="20"/>
      </w:rPr>
      <w:t xml:space="preserve"> of </w:t>
    </w:r>
    <w:r w:rsidRPr="00824968">
      <w:rPr>
        <w:rStyle w:val="PageNumber"/>
        <w:i/>
        <w:sz w:val="20"/>
        <w:szCs w:val="20"/>
      </w:rPr>
      <w:fldChar w:fldCharType="begin"/>
    </w:r>
    <w:r w:rsidRPr="00824968">
      <w:rPr>
        <w:rStyle w:val="PageNumber"/>
        <w:i/>
        <w:sz w:val="20"/>
        <w:szCs w:val="20"/>
      </w:rPr>
      <w:instrText xml:space="preserve"> NUMPAGES </w:instrText>
    </w:r>
    <w:r w:rsidRPr="00824968">
      <w:rPr>
        <w:rStyle w:val="PageNumber"/>
        <w:i/>
        <w:sz w:val="20"/>
        <w:szCs w:val="20"/>
      </w:rPr>
      <w:fldChar w:fldCharType="separate"/>
    </w:r>
    <w:r w:rsidRPr="00824968">
      <w:rPr>
        <w:rStyle w:val="PageNumber"/>
        <w:i/>
        <w:sz w:val="20"/>
        <w:szCs w:val="20"/>
      </w:rPr>
      <w:t>6</w:t>
    </w:r>
    <w:r w:rsidRPr="00824968">
      <w:rPr>
        <w:rStyle w:val="PageNumber"/>
        <w:i/>
        <w:sz w:val="20"/>
        <w:szCs w:val="20"/>
      </w:rPr>
      <w:fldChar w:fldCharType="end"/>
    </w:r>
  </w:p>
  <w:p w14:paraId="19DB831F" w14:textId="4E1AEDA0" w:rsidR="00AA7087" w:rsidRDefault="00AA7087" w:rsidP="00AA7087">
    <w:pPr>
      <w:pStyle w:val="Footer"/>
      <w:rPr>
        <w:rStyle w:val="PageNumber"/>
        <w:i/>
        <w:iCs/>
        <w:sz w:val="20"/>
      </w:rPr>
    </w:pPr>
    <w:r>
      <w:rPr>
        <w:rStyle w:val="PageNumber"/>
        <w:i/>
        <w:iCs/>
        <w:sz w:val="20"/>
      </w:rPr>
      <w:t>Baltimore County Public Schools</w:t>
    </w:r>
  </w:p>
  <w:p w14:paraId="574CED75" w14:textId="77777777" w:rsidR="002C2389" w:rsidRDefault="00AA7087" w:rsidP="00AA7087">
    <w:pPr>
      <w:pStyle w:val="Footer"/>
      <w:rPr>
        <w:rStyle w:val="PageNumber"/>
        <w:i/>
        <w:iCs/>
        <w:sz w:val="20"/>
      </w:rPr>
    </w:pPr>
    <w:r>
      <w:rPr>
        <w:rStyle w:val="PageNumber"/>
        <w:i/>
        <w:iCs/>
        <w:sz w:val="20"/>
      </w:rPr>
      <w:t xml:space="preserve">Office of Innovation and Digital Safety: </w:t>
    </w:r>
    <w:r w:rsidR="00757B67">
      <w:rPr>
        <w:rStyle w:val="PageNumber"/>
        <w:i/>
        <w:iCs/>
        <w:sz w:val="20"/>
      </w:rPr>
      <w:t>Setting Up Users in Google Chrome</w:t>
    </w:r>
  </w:p>
  <w:p w14:paraId="19DB8320" w14:textId="2F8FE4B5" w:rsidR="00AA7087" w:rsidRPr="00AA7087" w:rsidRDefault="002C2389" w:rsidP="00AA7087">
    <w:pPr>
      <w:pStyle w:val="Footer"/>
      <w:rPr>
        <w:i/>
        <w:iCs/>
        <w:sz w:val="20"/>
      </w:rPr>
    </w:pPr>
    <w:r>
      <w:rPr>
        <w:rStyle w:val="PageNumber"/>
        <w:i/>
        <w:iCs/>
        <w:sz w:val="20"/>
      </w:rPr>
      <w:t>November</w:t>
    </w:r>
    <w:r w:rsidR="00AA7087">
      <w:rPr>
        <w:rStyle w:val="PageNumber"/>
        <w:i/>
        <w:iCs/>
        <w:sz w:val="20"/>
      </w:rPr>
      <w:t xml:space="preserve"> 201</w:t>
    </w:r>
    <w:r>
      <w:rPr>
        <w:rStyle w:val="PageNumber"/>
        <w:i/>
        <w:iCs/>
        <w:sz w:val="20"/>
      </w:rPr>
      <w:t>9</w:t>
    </w:r>
  </w:p>
  <w:p w14:paraId="19DB8321" w14:textId="77777777" w:rsidR="00AA7087" w:rsidRDefault="00AA7087">
    <w:pPr>
      <w:pStyle w:val="Footer"/>
    </w:pPr>
  </w:p>
  <w:p w14:paraId="19DB8322" w14:textId="77777777" w:rsidR="00AA7087" w:rsidRDefault="00AA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E49E" w14:textId="77777777" w:rsidR="00E86D20" w:rsidRDefault="00E86D20" w:rsidP="00AA7087">
      <w:r>
        <w:separator/>
      </w:r>
    </w:p>
  </w:footnote>
  <w:footnote w:type="continuationSeparator" w:id="0">
    <w:p w14:paraId="693AB50D" w14:textId="77777777" w:rsidR="00E86D20" w:rsidRDefault="00E86D20" w:rsidP="00AA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5B2"/>
    <w:multiLevelType w:val="hybridMultilevel"/>
    <w:tmpl w:val="31AE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1481"/>
    <w:multiLevelType w:val="hybridMultilevel"/>
    <w:tmpl w:val="B8BEE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266E0"/>
    <w:multiLevelType w:val="hybridMultilevel"/>
    <w:tmpl w:val="EA5C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C1F3B"/>
    <w:multiLevelType w:val="hybridMultilevel"/>
    <w:tmpl w:val="B818F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C617A9"/>
    <w:multiLevelType w:val="hybridMultilevel"/>
    <w:tmpl w:val="31AE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E3330"/>
    <w:multiLevelType w:val="hybridMultilevel"/>
    <w:tmpl w:val="11146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96602"/>
    <w:multiLevelType w:val="hybridMultilevel"/>
    <w:tmpl w:val="2A00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9153E"/>
    <w:multiLevelType w:val="hybridMultilevel"/>
    <w:tmpl w:val="35A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13E9B"/>
    <w:multiLevelType w:val="hybridMultilevel"/>
    <w:tmpl w:val="FC2C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94095"/>
    <w:multiLevelType w:val="hybridMultilevel"/>
    <w:tmpl w:val="AE7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8"/>
  </w:num>
  <w:num w:numId="6">
    <w:abstractNumId w:val="1"/>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62"/>
    <w:rsid w:val="000027D1"/>
    <w:rsid w:val="00010847"/>
    <w:rsid w:val="0001365A"/>
    <w:rsid w:val="000215F7"/>
    <w:rsid w:val="00040096"/>
    <w:rsid w:val="00062A20"/>
    <w:rsid w:val="0008541D"/>
    <w:rsid w:val="0009340A"/>
    <w:rsid w:val="000A31BB"/>
    <w:rsid w:val="000B0A49"/>
    <w:rsid w:val="000C25DD"/>
    <w:rsid w:val="000C5FF8"/>
    <w:rsid w:val="000D3780"/>
    <w:rsid w:val="000D480B"/>
    <w:rsid w:val="000F0CE0"/>
    <w:rsid w:val="0010253F"/>
    <w:rsid w:val="001053C7"/>
    <w:rsid w:val="00110E88"/>
    <w:rsid w:val="001175E4"/>
    <w:rsid w:val="00121D17"/>
    <w:rsid w:val="00133868"/>
    <w:rsid w:val="001359E0"/>
    <w:rsid w:val="00143520"/>
    <w:rsid w:val="00151FC4"/>
    <w:rsid w:val="00162A7D"/>
    <w:rsid w:val="001719CB"/>
    <w:rsid w:val="001837E3"/>
    <w:rsid w:val="001916CF"/>
    <w:rsid w:val="0019471B"/>
    <w:rsid w:val="001A0755"/>
    <w:rsid w:val="001A596E"/>
    <w:rsid w:val="001B2CB1"/>
    <w:rsid w:val="001E7F73"/>
    <w:rsid w:val="001F0644"/>
    <w:rsid w:val="001F246F"/>
    <w:rsid w:val="001F2622"/>
    <w:rsid w:val="002001D3"/>
    <w:rsid w:val="00205E4A"/>
    <w:rsid w:val="00243351"/>
    <w:rsid w:val="00243E17"/>
    <w:rsid w:val="00261BA6"/>
    <w:rsid w:val="00263AD7"/>
    <w:rsid w:val="00272A3B"/>
    <w:rsid w:val="00273F39"/>
    <w:rsid w:val="00277210"/>
    <w:rsid w:val="002833F4"/>
    <w:rsid w:val="0028349A"/>
    <w:rsid w:val="00286650"/>
    <w:rsid w:val="00292182"/>
    <w:rsid w:val="002B1150"/>
    <w:rsid w:val="002B41C7"/>
    <w:rsid w:val="002B42E9"/>
    <w:rsid w:val="002C0386"/>
    <w:rsid w:val="002C2389"/>
    <w:rsid w:val="002D7BBB"/>
    <w:rsid w:val="002E210B"/>
    <w:rsid w:val="002E2B8E"/>
    <w:rsid w:val="002F53C6"/>
    <w:rsid w:val="003036CA"/>
    <w:rsid w:val="003038CC"/>
    <w:rsid w:val="00305CCB"/>
    <w:rsid w:val="00326248"/>
    <w:rsid w:val="00334B93"/>
    <w:rsid w:val="00336B8A"/>
    <w:rsid w:val="00337971"/>
    <w:rsid w:val="00342F22"/>
    <w:rsid w:val="00363F1C"/>
    <w:rsid w:val="003D590E"/>
    <w:rsid w:val="003E4F47"/>
    <w:rsid w:val="003E64EF"/>
    <w:rsid w:val="003F6EBA"/>
    <w:rsid w:val="004005F9"/>
    <w:rsid w:val="00405885"/>
    <w:rsid w:val="00410E80"/>
    <w:rsid w:val="004142CC"/>
    <w:rsid w:val="004147AC"/>
    <w:rsid w:val="00442937"/>
    <w:rsid w:val="00442C2D"/>
    <w:rsid w:val="00444362"/>
    <w:rsid w:val="00447DC9"/>
    <w:rsid w:val="004530A9"/>
    <w:rsid w:val="004616E7"/>
    <w:rsid w:val="00480939"/>
    <w:rsid w:val="004853F5"/>
    <w:rsid w:val="00495E8E"/>
    <w:rsid w:val="004A279C"/>
    <w:rsid w:val="004A3747"/>
    <w:rsid w:val="004A4A6C"/>
    <w:rsid w:val="004B59B8"/>
    <w:rsid w:val="004B5F1B"/>
    <w:rsid w:val="004B7B47"/>
    <w:rsid w:val="004C1EF1"/>
    <w:rsid w:val="004D0136"/>
    <w:rsid w:val="004E1162"/>
    <w:rsid w:val="004F3593"/>
    <w:rsid w:val="004F6944"/>
    <w:rsid w:val="00526265"/>
    <w:rsid w:val="00530ED4"/>
    <w:rsid w:val="00532778"/>
    <w:rsid w:val="00551363"/>
    <w:rsid w:val="005A2EFE"/>
    <w:rsid w:val="005A50B4"/>
    <w:rsid w:val="005A7321"/>
    <w:rsid w:val="005B0391"/>
    <w:rsid w:val="005C19EE"/>
    <w:rsid w:val="005C5375"/>
    <w:rsid w:val="005E4A54"/>
    <w:rsid w:val="006747E7"/>
    <w:rsid w:val="00684F44"/>
    <w:rsid w:val="006C1F3B"/>
    <w:rsid w:val="006C4AE9"/>
    <w:rsid w:val="006C52A7"/>
    <w:rsid w:val="00715412"/>
    <w:rsid w:val="00725425"/>
    <w:rsid w:val="0073070F"/>
    <w:rsid w:val="007344E5"/>
    <w:rsid w:val="00734A4B"/>
    <w:rsid w:val="00751E72"/>
    <w:rsid w:val="00752907"/>
    <w:rsid w:val="00757B67"/>
    <w:rsid w:val="007648FC"/>
    <w:rsid w:val="0077278E"/>
    <w:rsid w:val="00786244"/>
    <w:rsid w:val="00795513"/>
    <w:rsid w:val="007A39D1"/>
    <w:rsid w:val="007A3C12"/>
    <w:rsid w:val="007A437A"/>
    <w:rsid w:val="007B2B15"/>
    <w:rsid w:val="007B503A"/>
    <w:rsid w:val="007C17B7"/>
    <w:rsid w:val="007C5B94"/>
    <w:rsid w:val="007D11BC"/>
    <w:rsid w:val="007D5580"/>
    <w:rsid w:val="007D7C28"/>
    <w:rsid w:val="00822F4C"/>
    <w:rsid w:val="00823A10"/>
    <w:rsid w:val="00824273"/>
    <w:rsid w:val="00824968"/>
    <w:rsid w:val="00832488"/>
    <w:rsid w:val="00850A11"/>
    <w:rsid w:val="00863C57"/>
    <w:rsid w:val="008732A9"/>
    <w:rsid w:val="00873E12"/>
    <w:rsid w:val="008839F0"/>
    <w:rsid w:val="00897287"/>
    <w:rsid w:val="008A005C"/>
    <w:rsid w:val="008A64EE"/>
    <w:rsid w:val="008B1C7D"/>
    <w:rsid w:val="008B4E9B"/>
    <w:rsid w:val="008B594C"/>
    <w:rsid w:val="008C053A"/>
    <w:rsid w:val="008E30A3"/>
    <w:rsid w:val="008F67D7"/>
    <w:rsid w:val="009109A3"/>
    <w:rsid w:val="00914F02"/>
    <w:rsid w:val="00926E2B"/>
    <w:rsid w:val="00955B7A"/>
    <w:rsid w:val="00964446"/>
    <w:rsid w:val="00964C73"/>
    <w:rsid w:val="00974363"/>
    <w:rsid w:val="009B594A"/>
    <w:rsid w:val="009C0E29"/>
    <w:rsid w:val="009D69C4"/>
    <w:rsid w:val="009F41FC"/>
    <w:rsid w:val="00A221FF"/>
    <w:rsid w:val="00A25882"/>
    <w:rsid w:val="00A54070"/>
    <w:rsid w:val="00A62D42"/>
    <w:rsid w:val="00A7103C"/>
    <w:rsid w:val="00A75B5A"/>
    <w:rsid w:val="00AA7087"/>
    <w:rsid w:val="00AC5EB4"/>
    <w:rsid w:val="00AD0455"/>
    <w:rsid w:val="00AE4453"/>
    <w:rsid w:val="00AF38CB"/>
    <w:rsid w:val="00B11B48"/>
    <w:rsid w:val="00B140EF"/>
    <w:rsid w:val="00B20A40"/>
    <w:rsid w:val="00B231FF"/>
    <w:rsid w:val="00B23776"/>
    <w:rsid w:val="00B30F98"/>
    <w:rsid w:val="00B50A71"/>
    <w:rsid w:val="00B564F2"/>
    <w:rsid w:val="00B6736D"/>
    <w:rsid w:val="00B91A14"/>
    <w:rsid w:val="00B91B9E"/>
    <w:rsid w:val="00BC6A7B"/>
    <w:rsid w:val="00BE2DAB"/>
    <w:rsid w:val="00C11547"/>
    <w:rsid w:val="00C116A4"/>
    <w:rsid w:val="00C15087"/>
    <w:rsid w:val="00C16317"/>
    <w:rsid w:val="00C20249"/>
    <w:rsid w:val="00C20978"/>
    <w:rsid w:val="00C33DE7"/>
    <w:rsid w:val="00C445C5"/>
    <w:rsid w:val="00C51FDB"/>
    <w:rsid w:val="00C633F3"/>
    <w:rsid w:val="00C64337"/>
    <w:rsid w:val="00C74CE9"/>
    <w:rsid w:val="00CD324B"/>
    <w:rsid w:val="00CD6EE9"/>
    <w:rsid w:val="00CF059A"/>
    <w:rsid w:val="00D12C6A"/>
    <w:rsid w:val="00D243EE"/>
    <w:rsid w:val="00D46438"/>
    <w:rsid w:val="00D7072B"/>
    <w:rsid w:val="00D76371"/>
    <w:rsid w:val="00D9366B"/>
    <w:rsid w:val="00DA2CEE"/>
    <w:rsid w:val="00DA2FB0"/>
    <w:rsid w:val="00DD3D36"/>
    <w:rsid w:val="00DD5868"/>
    <w:rsid w:val="00DD7510"/>
    <w:rsid w:val="00DE322B"/>
    <w:rsid w:val="00DE3A4F"/>
    <w:rsid w:val="00DE58C7"/>
    <w:rsid w:val="00DE7754"/>
    <w:rsid w:val="00DF5A8A"/>
    <w:rsid w:val="00E0069E"/>
    <w:rsid w:val="00E12493"/>
    <w:rsid w:val="00E12E36"/>
    <w:rsid w:val="00E2013C"/>
    <w:rsid w:val="00E35412"/>
    <w:rsid w:val="00E4195C"/>
    <w:rsid w:val="00E52B33"/>
    <w:rsid w:val="00E52D8B"/>
    <w:rsid w:val="00E54590"/>
    <w:rsid w:val="00E66C48"/>
    <w:rsid w:val="00E728A2"/>
    <w:rsid w:val="00E86D20"/>
    <w:rsid w:val="00E92E18"/>
    <w:rsid w:val="00E9456E"/>
    <w:rsid w:val="00EA00ED"/>
    <w:rsid w:val="00EB4B3E"/>
    <w:rsid w:val="00EC3E30"/>
    <w:rsid w:val="00F23337"/>
    <w:rsid w:val="00F4688F"/>
    <w:rsid w:val="00F5535C"/>
    <w:rsid w:val="00F6429E"/>
    <w:rsid w:val="00F74141"/>
    <w:rsid w:val="00F90DA6"/>
    <w:rsid w:val="00FB53E0"/>
    <w:rsid w:val="00FC43D3"/>
    <w:rsid w:val="00FD0341"/>
    <w:rsid w:val="00FD0BEF"/>
    <w:rsid w:val="00FD7F36"/>
    <w:rsid w:val="00FE7B2D"/>
    <w:rsid w:val="00FF02C1"/>
    <w:rsid w:val="00FF1181"/>
    <w:rsid w:val="00FF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82F8"/>
  <w15:chartTrackingRefBased/>
  <w15:docId w15:val="{8F3797D2-1598-41FF-9CA6-3DE5F74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109A3"/>
    <w:pPr>
      <w:keepNext/>
      <w:spacing w:before="240" w:after="60"/>
      <w:outlineLvl w:val="0"/>
    </w:pPr>
    <w:rPr>
      <w:rFonts w:eastAsiaTheme="majorEastAsi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9A3"/>
    <w:rPr>
      <w:rFonts w:eastAsiaTheme="majorEastAsia" w:cstheme="majorBidi"/>
      <w:b/>
      <w:bCs/>
      <w:kern w:val="32"/>
      <w:sz w:val="28"/>
      <w:szCs w:val="32"/>
    </w:rPr>
  </w:style>
  <w:style w:type="paragraph" w:styleId="ListParagraph">
    <w:name w:val="List Paragraph"/>
    <w:basedOn w:val="Normal"/>
    <w:uiPriority w:val="34"/>
    <w:qFormat/>
    <w:rsid w:val="00444362"/>
    <w:pPr>
      <w:ind w:left="720"/>
      <w:contextualSpacing/>
    </w:pPr>
  </w:style>
  <w:style w:type="character" w:styleId="Hyperlink">
    <w:name w:val="Hyperlink"/>
    <w:basedOn w:val="DefaultParagraphFont"/>
    <w:uiPriority w:val="99"/>
    <w:unhideWhenUsed/>
    <w:rsid w:val="00B564F2"/>
    <w:rPr>
      <w:color w:val="0563C1" w:themeColor="hyperlink"/>
      <w:u w:val="single"/>
    </w:rPr>
  </w:style>
  <w:style w:type="character" w:styleId="FollowedHyperlink">
    <w:name w:val="FollowedHyperlink"/>
    <w:basedOn w:val="DefaultParagraphFont"/>
    <w:uiPriority w:val="99"/>
    <w:semiHidden/>
    <w:unhideWhenUsed/>
    <w:rsid w:val="004A279C"/>
    <w:rPr>
      <w:color w:val="954F72" w:themeColor="followedHyperlink"/>
      <w:u w:val="single"/>
    </w:rPr>
  </w:style>
  <w:style w:type="paragraph" w:styleId="Header">
    <w:name w:val="header"/>
    <w:basedOn w:val="Normal"/>
    <w:link w:val="HeaderChar"/>
    <w:uiPriority w:val="99"/>
    <w:unhideWhenUsed/>
    <w:rsid w:val="00AA7087"/>
    <w:pPr>
      <w:tabs>
        <w:tab w:val="center" w:pos="4680"/>
        <w:tab w:val="right" w:pos="9360"/>
      </w:tabs>
    </w:pPr>
  </w:style>
  <w:style w:type="character" w:customStyle="1" w:styleId="HeaderChar">
    <w:name w:val="Header Char"/>
    <w:basedOn w:val="DefaultParagraphFont"/>
    <w:link w:val="Header"/>
    <w:uiPriority w:val="99"/>
    <w:rsid w:val="00AA7087"/>
  </w:style>
  <w:style w:type="paragraph" w:styleId="Footer">
    <w:name w:val="footer"/>
    <w:basedOn w:val="Normal"/>
    <w:link w:val="FooterChar"/>
    <w:unhideWhenUsed/>
    <w:rsid w:val="00AA7087"/>
    <w:pPr>
      <w:tabs>
        <w:tab w:val="center" w:pos="4680"/>
        <w:tab w:val="right" w:pos="9360"/>
      </w:tabs>
    </w:pPr>
  </w:style>
  <w:style w:type="character" w:customStyle="1" w:styleId="FooterChar">
    <w:name w:val="Footer Char"/>
    <w:basedOn w:val="DefaultParagraphFont"/>
    <w:link w:val="Footer"/>
    <w:rsid w:val="00AA7087"/>
  </w:style>
  <w:style w:type="character" w:styleId="PageNumber">
    <w:name w:val="page number"/>
    <w:basedOn w:val="DefaultParagraphFont"/>
    <w:rsid w:val="00AA7087"/>
  </w:style>
  <w:style w:type="character" w:styleId="UnresolvedMention">
    <w:name w:val="Unresolved Mention"/>
    <w:basedOn w:val="DefaultParagraphFont"/>
    <w:uiPriority w:val="99"/>
    <w:semiHidden/>
    <w:unhideWhenUsed/>
    <w:rsid w:val="00873E12"/>
    <w:rPr>
      <w:color w:val="605E5C"/>
      <w:shd w:val="clear" w:color="auto" w:fill="E1DFDD"/>
    </w:rPr>
  </w:style>
  <w:style w:type="paragraph" w:styleId="BalloonText">
    <w:name w:val="Balloon Text"/>
    <w:basedOn w:val="Normal"/>
    <w:link w:val="BalloonTextChar"/>
    <w:uiPriority w:val="99"/>
    <w:semiHidden/>
    <w:unhideWhenUsed/>
    <w:rsid w:val="00824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google.com" TargetMode="Externa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A9507CA5439448530537D7AE6F11A" ma:contentTypeVersion="24" ma:contentTypeDescription="Create a new document." ma:contentTypeScope="" ma:versionID="d208e7474dae148e14e4920d48b811fd">
  <xsd:schema xmlns:xsd="http://www.w3.org/2001/XMLSchema" xmlns:xs="http://www.w3.org/2001/XMLSchema" xmlns:p="http://schemas.microsoft.com/office/2006/metadata/properties" xmlns:ns3="ebceb869-508b-49e3-aad8-712706d167d0" xmlns:ns4="3ac9c7ed-a873-4247-b282-4eda66e0c9b2" targetNamespace="http://schemas.microsoft.com/office/2006/metadata/properties" ma:root="true" ma:fieldsID="447e063ba3ddd60d89a788337e6eff06" ns3:_="" ns4:_="">
    <xsd:import namespace="ebceb869-508b-49e3-aad8-712706d167d0"/>
    <xsd:import namespace="3ac9c7ed-a873-4247-b282-4eda66e0c9b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b869-508b-49e3-aad8-712706d167d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c9c7ed-a873-4247-b282-4eda66e0c9b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ebceb869-508b-49e3-aad8-712706d167d0">
      <UserInfo>
        <DisplayName/>
        <AccountId xsi:nil="true"/>
        <AccountType/>
      </UserInfo>
    </Owner>
    <AppVersion xmlns="ebceb869-508b-49e3-aad8-712706d167d0" xsi:nil="true"/>
    <Invited_Students xmlns="ebceb869-508b-49e3-aad8-712706d167d0" xsi:nil="true"/>
    <Self_Registration_Enabled xmlns="ebceb869-508b-49e3-aad8-712706d167d0" xsi:nil="true"/>
    <FolderType xmlns="ebceb869-508b-49e3-aad8-712706d167d0" xsi:nil="true"/>
    <Student_Groups xmlns="ebceb869-508b-49e3-aad8-712706d167d0">
      <UserInfo>
        <DisplayName/>
        <AccountId xsi:nil="true"/>
        <AccountType/>
      </UserInfo>
    </Student_Groups>
    <Invited_Teachers xmlns="ebceb869-508b-49e3-aad8-712706d167d0" xsi:nil="true"/>
    <DefaultSectionNames xmlns="ebceb869-508b-49e3-aad8-712706d167d0" xsi:nil="true"/>
    <Teachers xmlns="ebceb869-508b-49e3-aad8-712706d167d0">
      <UserInfo>
        <DisplayName/>
        <AccountId xsi:nil="true"/>
        <AccountType/>
      </UserInfo>
    </Teachers>
    <Students xmlns="ebceb869-508b-49e3-aad8-712706d167d0">
      <UserInfo>
        <DisplayName/>
        <AccountId xsi:nil="true"/>
        <AccountType/>
      </UserInfo>
    </Students>
    <NotebookType xmlns="ebceb869-508b-49e3-aad8-712706d167d0" xsi:nil="true"/>
  </documentManagement>
</p:properties>
</file>

<file path=customXml/itemProps1.xml><?xml version="1.0" encoding="utf-8"?>
<ds:datastoreItem xmlns:ds="http://schemas.openxmlformats.org/officeDocument/2006/customXml" ds:itemID="{307921D9-E4F4-41B3-9553-6060476A9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eb869-508b-49e3-aad8-712706d167d0"/>
    <ds:schemaRef ds:uri="3ac9c7ed-a873-4247-b282-4eda66e0c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8740D-613C-48AB-8366-31C2511BCB0C}">
  <ds:schemaRefs>
    <ds:schemaRef ds:uri="http://schemas.microsoft.com/sharepoint/v3/contenttype/forms"/>
  </ds:schemaRefs>
</ds:datastoreItem>
</file>

<file path=customXml/itemProps3.xml><?xml version="1.0" encoding="utf-8"?>
<ds:datastoreItem xmlns:ds="http://schemas.openxmlformats.org/officeDocument/2006/customXml" ds:itemID="{E870621F-3DBD-43C9-95A2-6D284037BC2F}">
  <ds:schemaRefs>
    <ds:schemaRef ds:uri="http://schemas.microsoft.com/office/2006/documentManagement/types"/>
    <ds:schemaRef ds:uri="3ac9c7ed-a873-4247-b282-4eda66e0c9b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bceb869-508b-49e3-aad8-712706d167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 Michael G.</dc:creator>
  <cp:keywords/>
  <dc:description/>
  <cp:lastModifiedBy>Kerner, Julia A.</cp:lastModifiedBy>
  <cp:revision>2</cp:revision>
  <dcterms:created xsi:type="dcterms:W3CDTF">2020-03-27T17:42:00Z</dcterms:created>
  <dcterms:modified xsi:type="dcterms:W3CDTF">2020-03-27T17:42:00Z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0x010100568A9507CA5439448530537D7AE6F11A</vt:lpwstr>
  </property>
</Properties>
</file>